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9E2" w:rsidRPr="004C103F" w:rsidRDefault="00794B1D" w:rsidP="009C0EA2">
      <w:pPr>
        <w:jc w:val="center"/>
        <w:rPr>
          <w:rFonts w:ascii="Times New Roman" w:eastAsia="標楷體" w:hAnsi="Times New Roman"/>
          <w:b/>
        </w:rPr>
      </w:pPr>
      <w:bookmarkStart w:id="0" w:name="_GoBack"/>
      <w:bookmarkEnd w:id="0"/>
      <w:r w:rsidRPr="004C103F">
        <w:rPr>
          <w:rFonts w:ascii="Times New Roman" w:eastAsia="標楷體" w:hAnsi="標楷體"/>
          <w:b/>
          <w:noProof/>
          <w:sz w:val="32"/>
          <w:szCs w:val="32"/>
        </w:rPr>
        <w:t>地方衛生主管機關督導考核</w:t>
      </w:r>
      <w:r w:rsidR="00D72D03" w:rsidRPr="004C103F">
        <w:rPr>
          <w:rFonts w:ascii="Times New Roman" w:eastAsia="標楷體" w:hAnsi="標楷體" w:hint="eastAsia"/>
          <w:b/>
          <w:noProof/>
          <w:sz w:val="32"/>
          <w:szCs w:val="32"/>
        </w:rPr>
        <w:t>精神護理之家</w:t>
      </w:r>
      <w:r w:rsidRPr="004C103F">
        <w:rPr>
          <w:rFonts w:ascii="Times New Roman" w:eastAsia="標楷體" w:hAnsi="標楷體"/>
          <w:b/>
          <w:noProof/>
          <w:sz w:val="32"/>
          <w:szCs w:val="32"/>
        </w:rPr>
        <w:t>參考項目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
        <w:gridCol w:w="1361"/>
        <w:gridCol w:w="848"/>
        <w:gridCol w:w="2701"/>
        <w:gridCol w:w="2122"/>
        <w:gridCol w:w="29"/>
        <w:gridCol w:w="1336"/>
        <w:gridCol w:w="1290"/>
      </w:tblGrid>
      <w:tr w:rsidR="009C0EA2" w:rsidRPr="004C103F" w:rsidTr="00206628">
        <w:trPr>
          <w:trHeight w:val="606"/>
          <w:tblHeader/>
        </w:trPr>
        <w:tc>
          <w:tcPr>
            <w:tcW w:w="352" w:type="pct"/>
            <w:shd w:val="clear" w:color="auto" w:fill="auto"/>
            <w:vAlign w:val="center"/>
          </w:tcPr>
          <w:p w:rsidR="009C0EA2" w:rsidRPr="004C103F" w:rsidRDefault="009C0EA2" w:rsidP="00044B6C">
            <w:pPr>
              <w:adjustRightInd w:val="0"/>
              <w:snapToGrid w:val="0"/>
              <w:jc w:val="center"/>
              <w:rPr>
                <w:rFonts w:ascii="Times New Roman" w:eastAsia="標楷體" w:hAnsi="Times New Roman"/>
                <w:b/>
                <w:szCs w:val="24"/>
              </w:rPr>
            </w:pPr>
            <w:r w:rsidRPr="004C103F">
              <w:rPr>
                <w:rFonts w:ascii="Times New Roman" w:eastAsia="標楷體" w:hAnsi="標楷體"/>
                <w:b/>
                <w:szCs w:val="24"/>
              </w:rPr>
              <w:t>級別</w:t>
            </w:r>
          </w:p>
        </w:tc>
        <w:tc>
          <w:tcPr>
            <w:tcW w:w="653" w:type="pct"/>
            <w:shd w:val="clear" w:color="auto" w:fill="auto"/>
            <w:vAlign w:val="center"/>
          </w:tcPr>
          <w:p w:rsidR="009C0EA2" w:rsidRPr="004C103F" w:rsidRDefault="009C0EA2" w:rsidP="00C671FF">
            <w:pPr>
              <w:jc w:val="center"/>
              <w:rPr>
                <w:rFonts w:ascii="Times New Roman" w:eastAsia="標楷體" w:hAnsi="Times New Roman"/>
                <w:b/>
                <w:szCs w:val="24"/>
              </w:rPr>
            </w:pPr>
            <w:r w:rsidRPr="004C103F">
              <w:rPr>
                <w:rFonts w:ascii="Times New Roman" w:eastAsia="標楷體" w:hAnsi="標楷體"/>
                <w:b/>
                <w:szCs w:val="24"/>
              </w:rPr>
              <w:t>代碼</w:t>
            </w:r>
            <w:r w:rsidR="00DF2510" w:rsidRPr="004C103F">
              <w:rPr>
                <w:rFonts w:ascii="Times New Roman" w:eastAsia="標楷體" w:hAnsi="Times New Roman"/>
                <w:b/>
                <w:szCs w:val="24"/>
              </w:rPr>
              <w:t>(</w:t>
            </w:r>
            <w:r w:rsidR="00DF2510" w:rsidRPr="004C103F">
              <w:rPr>
                <w:rFonts w:ascii="Times New Roman" w:eastAsia="標楷體" w:hAnsi="標楷體"/>
              </w:rPr>
              <w:t>原</w:t>
            </w:r>
            <w:proofErr w:type="gramStart"/>
            <w:r w:rsidR="00C671FF" w:rsidRPr="004C103F">
              <w:rPr>
                <w:rFonts w:ascii="Times New Roman" w:eastAsia="標楷體" w:hAnsi="Times New Roman"/>
              </w:rPr>
              <w:t>105</w:t>
            </w:r>
            <w:proofErr w:type="gramEnd"/>
            <w:r w:rsidR="00C671FF" w:rsidRPr="004C103F">
              <w:rPr>
                <w:rFonts w:ascii="Times New Roman" w:eastAsia="標楷體" w:hAnsi="標楷體"/>
              </w:rPr>
              <w:t>年度精神護理之家試評基準</w:t>
            </w:r>
            <w:r w:rsidR="006921C1" w:rsidRPr="004C103F">
              <w:rPr>
                <w:rFonts w:ascii="Times New Roman" w:eastAsia="標楷體" w:hAnsi="標楷體"/>
              </w:rPr>
              <w:t>代碼</w:t>
            </w:r>
            <w:r w:rsidR="00DF2510" w:rsidRPr="004C103F">
              <w:rPr>
                <w:rFonts w:ascii="Times New Roman" w:eastAsia="標楷體" w:hAnsi="Times New Roman"/>
                <w:b/>
                <w:szCs w:val="24"/>
              </w:rPr>
              <w:t>)</w:t>
            </w:r>
          </w:p>
        </w:tc>
        <w:tc>
          <w:tcPr>
            <w:tcW w:w="407" w:type="pct"/>
            <w:shd w:val="clear" w:color="auto" w:fill="auto"/>
            <w:vAlign w:val="center"/>
          </w:tcPr>
          <w:p w:rsidR="009C0EA2" w:rsidRPr="004C103F" w:rsidRDefault="009C0EA2" w:rsidP="00044B6C">
            <w:pPr>
              <w:adjustRightInd w:val="0"/>
              <w:snapToGrid w:val="0"/>
              <w:jc w:val="center"/>
              <w:rPr>
                <w:rFonts w:ascii="Times New Roman" w:eastAsia="標楷體" w:hAnsi="Times New Roman"/>
                <w:b/>
                <w:szCs w:val="24"/>
              </w:rPr>
            </w:pPr>
            <w:r w:rsidRPr="004C103F">
              <w:rPr>
                <w:rFonts w:ascii="Times New Roman" w:eastAsia="標楷體" w:hAnsi="標楷體"/>
                <w:b/>
                <w:szCs w:val="24"/>
              </w:rPr>
              <w:t>共識</w:t>
            </w:r>
          </w:p>
          <w:p w:rsidR="009C0EA2" w:rsidRPr="004C103F" w:rsidRDefault="009C0EA2" w:rsidP="00044B6C">
            <w:pPr>
              <w:adjustRightInd w:val="0"/>
              <w:snapToGrid w:val="0"/>
              <w:jc w:val="center"/>
              <w:rPr>
                <w:rFonts w:ascii="Times New Roman" w:eastAsia="標楷體" w:hAnsi="Times New Roman"/>
                <w:b/>
                <w:szCs w:val="24"/>
              </w:rPr>
            </w:pPr>
            <w:r w:rsidRPr="004C103F">
              <w:rPr>
                <w:rFonts w:ascii="Times New Roman" w:eastAsia="標楷體" w:hAnsi="標楷體"/>
                <w:b/>
                <w:szCs w:val="24"/>
              </w:rPr>
              <w:t>基準</w:t>
            </w:r>
          </w:p>
        </w:tc>
        <w:tc>
          <w:tcPr>
            <w:tcW w:w="1296" w:type="pct"/>
            <w:shd w:val="clear" w:color="auto" w:fill="auto"/>
            <w:vAlign w:val="center"/>
          </w:tcPr>
          <w:p w:rsidR="009C0EA2" w:rsidRPr="004C103F" w:rsidRDefault="009C0EA2" w:rsidP="00044B6C">
            <w:pPr>
              <w:adjustRightInd w:val="0"/>
              <w:snapToGrid w:val="0"/>
              <w:jc w:val="center"/>
              <w:rPr>
                <w:rFonts w:ascii="Times New Roman" w:eastAsia="標楷體" w:hAnsi="Times New Roman"/>
                <w:b/>
                <w:szCs w:val="24"/>
              </w:rPr>
            </w:pPr>
            <w:r w:rsidRPr="004C103F">
              <w:rPr>
                <w:rFonts w:ascii="Times New Roman" w:eastAsia="標楷體" w:hAnsi="標楷體"/>
                <w:b/>
                <w:szCs w:val="24"/>
              </w:rPr>
              <w:t>基準說明</w:t>
            </w:r>
          </w:p>
        </w:tc>
        <w:tc>
          <w:tcPr>
            <w:tcW w:w="1032" w:type="pct"/>
            <w:gridSpan w:val="2"/>
            <w:shd w:val="clear" w:color="auto" w:fill="auto"/>
            <w:vAlign w:val="center"/>
          </w:tcPr>
          <w:p w:rsidR="009C0EA2" w:rsidRPr="004C103F" w:rsidRDefault="009C0EA2" w:rsidP="00044B6C">
            <w:pPr>
              <w:adjustRightInd w:val="0"/>
              <w:snapToGrid w:val="0"/>
              <w:jc w:val="center"/>
              <w:rPr>
                <w:rFonts w:ascii="Times New Roman" w:eastAsia="標楷體" w:hAnsi="Times New Roman"/>
                <w:b/>
                <w:szCs w:val="24"/>
              </w:rPr>
            </w:pPr>
            <w:r w:rsidRPr="004C103F">
              <w:rPr>
                <w:rFonts w:ascii="Times New Roman" w:eastAsia="標楷體" w:hAnsi="標楷體"/>
                <w:b/>
                <w:szCs w:val="24"/>
              </w:rPr>
              <w:t>評核方式</w:t>
            </w:r>
            <w:r w:rsidRPr="004C103F">
              <w:rPr>
                <w:rFonts w:ascii="Times New Roman" w:eastAsia="標楷體" w:hAnsi="Times New Roman"/>
                <w:b/>
                <w:szCs w:val="24"/>
              </w:rPr>
              <w:t>/</w:t>
            </w:r>
          </w:p>
          <w:p w:rsidR="009C0EA2" w:rsidRPr="004C103F" w:rsidRDefault="009C0EA2" w:rsidP="00044B6C">
            <w:pPr>
              <w:adjustRightInd w:val="0"/>
              <w:snapToGrid w:val="0"/>
              <w:jc w:val="center"/>
              <w:rPr>
                <w:rFonts w:ascii="Times New Roman" w:eastAsia="標楷體" w:hAnsi="Times New Roman"/>
                <w:b/>
                <w:szCs w:val="24"/>
              </w:rPr>
            </w:pPr>
            <w:r w:rsidRPr="004C103F">
              <w:rPr>
                <w:rFonts w:ascii="Times New Roman" w:eastAsia="標楷體" w:hAnsi="標楷體"/>
                <w:b/>
                <w:szCs w:val="24"/>
              </w:rPr>
              <w:t>操作說明</w:t>
            </w:r>
          </w:p>
        </w:tc>
        <w:tc>
          <w:tcPr>
            <w:tcW w:w="641" w:type="pct"/>
            <w:shd w:val="clear" w:color="auto" w:fill="auto"/>
            <w:vAlign w:val="center"/>
          </w:tcPr>
          <w:p w:rsidR="009C0EA2" w:rsidRPr="004C103F" w:rsidRDefault="009C0EA2" w:rsidP="00044B6C">
            <w:pPr>
              <w:adjustRightInd w:val="0"/>
              <w:snapToGrid w:val="0"/>
              <w:jc w:val="center"/>
              <w:rPr>
                <w:rFonts w:ascii="Times New Roman" w:eastAsia="標楷體" w:hAnsi="Times New Roman"/>
                <w:b/>
                <w:szCs w:val="24"/>
              </w:rPr>
            </w:pPr>
            <w:r w:rsidRPr="004C103F">
              <w:rPr>
                <w:rFonts w:ascii="Times New Roman" w:eastAsia="標楷體" w:hAnsi="標楷體"/>
                <w:b/>
                <w:szCs w:val="24"/>
              </w:rPr>
              <w:t>評分</w:t>
            </w:r>
          </w:p>
          <w:p w:rsidR="009C0EA2" w:rsidRPr="004C103F" w:rsidRDefault="009C0EA2" w:rsidP="00044B6C">
            <w:pPr>
              <w:adjustRightInd w:val="0"/>
              <w:snapToGrid w:val="0"/>
              <w:jc w:val="center"/>
              <w:rPr>
                <w:rFonts w:ascii="Times New Roman" w:eastAsia="標楷體" w:hAnsi="Times New Roman"/>
                <w:b/>
                <w:szCs w:val="24"/>
              </w:rPr>
            </w:pPr>
            <w:r w:rsidRPr="004C103F">
              <w:rPr>
                <w:rFonts w:ascii="Times New Roman" w:eastAsia="標楷體" w:hAnsi="標楷體"/>
                <w:b/>
                <w:szCs w:val="24"/>
              </w:rPr>
              <w:t>標準</w:t>
            </w:r>
          </w:p>
        </w:tc>
        <w:tc>
          <w:tcPr>
            <w:tcW w:w="619" w:type="pct"/>
            <w:shd w:val="clear" w:color="auto" w:fill="auto"/>
            <w:vAlign w:val="center"/>
          </w:tcPr>
          <w:p w:rsidR="009C0EA2" w:rsidRPr="004C103F" w:rsidRDefault="009C0EA2" w:rsidP="00044B6C">
            <w:pPr>
              <w:adjustRightInd w:val="0"/>
              <w:snapToGrid w:val="0"/>
              <w:jc w:val="center"/>
              <w:rPr>
                <w:rFonts w:ascii="Times New Roman" w:eastAsia="標楷體" w:hAnsi="Times New Roman"/>
                <w:b/>
                <w:szCs w:val="24"/>
              </w:rPr>
            </w:pPr>
            <w:r w:rsidRPr="004C103F">
              <w:rPr>
                <w:rFonts w:ascii="Times New Roman" w:eastAsia="標楷體" w:hAnsi="標楷體"/>
                <w:b/>
                <w:szCs w:val="24"/>
              </w:rPr>
              <w:t>備註說明</w:t>
            </w:r>
          </w:p>
        </w:tc>
      </w:tr>
      <w:tr w:rsidR="009C0EA2" w:rsidRPr="004C103F" w:rsidTr="00206628">
        <w:trPr>
          <w:trHeight w:val="421"/>
        </w:trPr>
        <w:tc>
          <w:tcPr>
            <w:tcW w:w="4381" w:type="pct"/>
            <w:gridSpan w:val="7"/>
            <w:shd w:val="clear" w:color="auto" w:fill="auto"/>
          </w:tcPr>
          <w:p w:rsidR="009C0EA2" w:rsidRPr="004C103F" w:rsidRDefault="009C0EA2" w:rsidP="00044B6C">
            <w:pPr>
              <w:adjustRightInd w:val="0"/>
              <w:snapToGrid w:val="0"/>
              <w:jc w:val="both"/>
              <w:rPr>
                <w:rFonts w:ascii="Times New Roman" w:eastAsia="標楷體" w:hAnsi="Times New Roman"/>
                <w:b/>
                <w:szCs w:val="24"/>
              </w:rPr>
            </w:pPr>
            <w:r w:rsidRPr="004C103F">
              <w:rPr>
                <w:rFonts w:ascii="Times New Roman" w:eastAsia="標楷體" w:hAnsi="Times New Roman"/>
                <w:b/>
                <w:szCs w:val="24"/>
              </w:rPr>
              <w:t>A</w:t>
            </w:r>
            <w:r w:rsidRPr="004C103F">
              <w:rPr>
                <w:rFonts w:ascii="Times New Roman" w:eastAsia="標楷體" w:hAnsi="標楷體"/>
                <w:b/>
                <w:szCs w:val="24"/>
              </w:rPr>
              <w:t>、行政組織與經營管理</w:t>
            </w:r>
          </w:p>
        </w:tc>
        <w:tc>
          <w:tcPr>
            <w:tcW w:w="619" w:type="pct"/>
            <w:shd w:val="clear" w:color="auto" w:fill="auto"/>
          </w:tcPr>
          <w:p w:rsidR="009C0EA2" w:rsidRPr="004C103F" w:rsidRDefault="009C0EA2" w:rsidP="00044B6C">
            <w:pPr>
              <w:adjustRightInd w:val="0"/>
              <w:snapToGrid w:val="0"/>
              <w:jc w:val="both"/>
              <w:rPr>
                <w:rFonts w:ascii="Times New Roman" w:eastAsia="標楷體" w:hAnsi="Times New Roman"/>
                <w:b/>
                <w:szCs w:val="24"/>
              </w:rPr>
            </w:pPr>
          </w:p>
        </w:tc>
      </w:tr>
      <w:tr w:rsidR="009C0EA2" w:rsidRPr="004C103F" w:rsidTr="00206628">
        <w:trPr>
          <w:trHeight w:val="399"/>
        </w:trPr>
        <w:tc>
          <w:tcPr>
            <w:tcW w:w="4381" w:type="pct"/>
            <w:gridSpan w:val="7"/>
            <w:shd w:val="clear" w:color="auto" w:fill="auto"/>
          </w:tcPr>
          <w:p w:rsidR="009C0EA2" w:rsidRPr="004C103F" w:rsidRDefault="009C0EA2" w:rsidP="00044B6C">
            <w:pPr>
              <w:adjustRightInd w:val="0"/>
              <w:snapToGrid w:val="0"/>
              <w:jc w:val="both"/>
              <w:rPr>
                <w:rFonts w:ascii="Times New Roman" w:eastAsia="標楷體" w:hAnsi="Times New Roman"/>
                <w:b/>
                <w:szCs w:val="24"/>
              </w:rPr>
            </w:pPr>
            <w:r w:rsidRPr="004C103F">
              <w:rPr>
                <w:rFonts w:ascii="Times New Roman" w:eastAsia="標楷體" w:hAnsi="Times New Roman"/>
                <w:b/>
                <w:szCs w:val="24"/>
              </w:rPr>
              <w:t xml:space="preserve">A1 </w:t>
            </w:r>
            <w:r w:rsidRPr="004C103F">
              <w:rPr>
                <w:rFonts w:ascii="Times New Roman" w:eastAsia="標楷體" w:hAnsi="標楷體"/>
                <w:b/>
                <w:szCs w:val="24"/>
              </w:rPr>
              <w:t>行政制度</w:t>
            </w:r>
            <w:r w:rsidRPr="004C103F">
              <w:rPr>
                <w:rFonts w:ascii="Times New Roman" w:eastAsia="標楷體" w:hAnsi="Times New Roman"/>
                <w:b/>
                <w:szCs w:val="24"/>
              </w:rPr>
              <w:t>(</w:t>
            </w:r>
            <w:r w:rsidR="00F5255A" w:rsidRPr="004C103F">
              <w:rPr>
                <w:rFonts w:ascii="Times New Roman" w:eastAsia="標楷體" w:hAnsi="Times New Roman"/>
                <w:b/>
                <w:szCs w:val="24"/>
              </w:rPr>
              <w:t>3</w:t>
            </w:r>
            <w:r w:rsidRPr="004C103F">
              <w:rPr>
                <w:rFonts w:ascii="Times New Roman" w:eastAsia="標楷體" w:hAnsi="標楷體"/>
                <w:b/>
                <w:szCs w:val="24"/>
              </w:rPr>
              <w:t>項</w:t>
            </w:r>
            <w:r w:rsidRPr="004C103F">
              <w:rPr>
                <w:rFonts w:ascii="Times New Roman" w:eastAsia="標楷體" w:hAnsi="Times New Roman"/>
                <w:b/>
                <w:szCs w:val="24"/>
              </w:rPr>
              <w:t>)</w:t>
            </w:r>
          </w:p>
        </w:tc>
        <w:tc>
          <w:tcPr>
            <w:tcW w:w="619" w:type="pct"/>
            <w:shd w:val="clear" w:color="auto" w:fill="auto"/>
          </w:tcPr>
          <w:p w:rsidR="009C0EA2" w:rsidRPr="004C103F" w:rsidRDefault="009C0EA2" w:rsidP="00044B6C">
            <w:pPr>
              <w:adjustRightInd w:val="0"/>
              <w:snapToGrid w:val="0"/>
              <w:jc w:val="both"/>
              <w:rPr>
                <w:rFonts w:ascii="Times New Roman" w:eastAsia="標楷體" w:hAnsi="Times New Roman"/>
                <w:b/>
                <w:szCs w:val="24"/>
              </w:rPr>
            </w:pPr>
          </w:p>
        </w:tc>
      </w:tr>
      <w:tr w:rsidR="009C0EA2" w:rsidRPr="004C103F" w:rsidTr="00206628">
        <w:trPr>
          <w:trHeight w:val="720"/>
        </w:trPr>
        <w:tc>
          <w:tcPr>
            <w:tcW w:w="352" w:type="pct"/>
            <w:shd w:val="clear" w:color="auto" w:fill="auto"/>
          </w:tcPr>
          <w:p w:rsidR="009C0EA2" w:rsidRPr="004C103F" w:rsidRDefault="009C0EA2" w:rsidP="00044B6C">
            <w:pPr>
              <w:adjustRightInd w:val="0"/>
              <w:snapToGrid w:val="0"/>
              <w:jc w:val="both"/>
              <w:rPr>
                <w:rFonts w:ascii="Times New Roman" w:eastAsia="標楷體" w:hAnsi="Times New Roman"/>
                <w:b/>
                <w:szCs w:val="24"/>
              </w:rPr>
            </w:pPr>
          </w:p>
        </w:tc>
        <w:tc>
          <w:tcPr>
            <w:tcW w:w="653" w:type="pct"/>
            <w:shd w:val="clear" w:color="auto" w:fill="auto"/>
          </w:tcPr>
          <w:p w:rsidR="009C0EA2" w:rsidRPr="004C103F" w:rsidRDefault="00C10C87" w:rsidP="00044B6C">
            <w:pPr>
              <w:pStyle w:val="a3"/>
              <w:adjustRightInd w:val="0"/>
              <w:snapToGrid w:val="0"/>
              <w:ind w:leftChars="0" w:left="0"/>
              <w:jc w:val="both"/>
              <w:rPr>
                <w:rFonts w:ascii="Times New Roman" w:eastAsia="標楷體" w:hAnsi="Times New Roman"/>
                <w:szCs w:val="24"/>
              </w:rPr>
            </w:pPr>
            <w:r w:rsidRPr="004C103F">
              <w:rPr>
                <w:rFonts w:ascii="Times New Roman" w:eastAsia="標楷體" w:hAnsi="Times New Roman"/>
                <w:szCs w:val="24"/>
              </w:rPr>
              <w:t>A1.2</w:t>
            </w:r>
          </w:p>
        </w:tc>
        <w:tc>
          <w:tcPr>
            <w:tcW w:w="407" w:type="pct"/>
            <w:shd w:val="clear" w:color="auto" w:fill="auto"/>
          </w:tcPr>
          <w:p w:rsidR="009C0EA2" w:rsidRPr="004C103F" w:rsidRDefault="009C0EA2" w:rsidP="00044B6C">
            <w:pPr>
              <w:widowControl/>
              <w:adjustRightInd w:val="0"/>
              <w:snapToGrid w:val="0"/>
              <w:jc w:val="both"/>
              <w:rPr>
                <w:rFonts w:ascii="Times New Roman" w:eastAsia="標楷體" w:hAnsi="Times New Roman"/>
                <w:vanish/>
                <w:szCs w:val="24"/>
              </w:rPr>
            </w:pPr>
            <w:r w:rsidRPr="004C103F">
              <w:rPr>
                <w:rFonts w:ascii="Times New Roman" w:eastAsia="標楷體" w:hAnsi="標楷體"/>
                <w:szCs w:val="24"/>
              </w:rPr>
              <w:t>入出機構之管理</w:t>
            </w:r>
          </w:p>
          <w:p w:rsidR="009C0EA2" w:rsidRPr="004C103F" w:rsidRDefault="009C0EA2" w:rsidP="00044B6C">
            <w:pPr>
              <w:adjustRightInd w:val="0"/>
              <w:snapToGrid w:val="0"/>
              <w:jc w:val="both"/>
              <w:rPr>
                <w:rFonts w:ascii="Times New Roman" w:eastAsia="標楷體" w:hAnsi="Times New Roman"/>
                <w:szCs w:val="24"/>
              </w:rPr>
            </w:pPr>
          </w:p>
        </w:tc>
        <w:tc>
          <w:tcPr>
            <w:tcW w:w="1296" w:type="pct"/>
            <w:shd w:val="clear" w:color="auto" w:fill="auto"/>
          </w:tcPr>
          <w:p w:rsidR="009C0EA2" w:rsidRPr="004C103F" w:rsidRDefault="009C0EA2" w:rsidP="009C0EA2">
            <w:pPr>
              <w:widowControl/>
              <w:numPr>
                <w:ilvl w:val="0"/>
                <w:numId w:val="2"/>
              </w:numPr>
              <w:adjustRightInd w:val="0"/>
              <w:snapToGrid w:val="0"/>
              <w:ind w:left="200" w:hanging="200"/>
              <w:jc w:val="both"/>
              <w:rPr>
                <w:rFonts w:ascii="Times New Roman" w:eastAsia="標楷體" w:hAnsi="Times New Roman"/>
                <w:szCs w:val="24"/>
              </w:rPr>
            </w:pPr>
            <w:r w:rsidRPr="004C103F">
              <w:rPr>
                <w:rFonts w:ascii="Times New Roman" w:eastAsia="標楷體" w:hAnsi="標楷體"/>
                <w:szCs w:val="24"/>
              </w:rPr>
              <w:t>收容個案類型符合主管機關許可立案時收案類型。</w:t>
            </w:r>
          </w:p>
          <w:p w:rsidR="009C0EA2" w:rsidRPr="004C103F" w:rsidRDefault="009C0EA2" w:rsidP="009C0EA2">
            <w:pPr>
              <w:widowControl/>
              <w:numPr>
                <w:ilvl w:val="0"/>
                <w:numId w:val="2"/>
              </w:numPr>
              <w:adjustRightInd w:val="0"/>
              <w:snapToGrid w:val="0"/>
              <w:ind w:left="200" w:hanging="200"/>
              <w:jc w:val="both"/>
              <w:rPr>
                <w:rFonts w:ascii="Times New Roman" w:eastAsia="標楷體" w:hAnsi="Times New Roman"/>
                <w:szCs w:val="24"/>
              </w:rPr>
            </w:pPr>
            <w:r w:rsidRPr="004C103F">
              <w:rPr>
                <w:rFonts w:ascii="Times New Roman" w:eastAsia="標楷體" w:hAnsi="標楷體"/>
                <w:szCs w:val="24"/>
              </w:rPr>
              <w:t>機構收容人數符合主管機關許可立案床數。</w:t>
            </w:r>
          </w:p>
          <w:p w:rsidR="009C0EA2" w:rsidRPr="004C103F" w:rsidRDefault="009C0EA2" w:rsidP="009C0EA2">
            <w:pPr>
              <w:widowControl/>
              <w:numPr>
                <w:ilvl w:val="0"/>
                <w:numId w:val="2"/>
              </w:numPr>
              <w:adjustRightInd w:val="0"/>
              <w:snapToGrid w:val="0"/>
              <w:ind w:left="200" w:hanging="200"/>
              <w:jc w:val="both"/>
              <w:rPr>
                <w:rFonts w:ascii="Times New Roman" w:eastAsia="標楷體" w:hAnsi="Times New Roman"/>
                <w:szCs w:val="24"/>
              </w:rPr>
            </w:pPr>
            <w:r w:rsidRPr="004C103F">
              <w:rPr>
                <w:rFonts w:ascii="Times New Roman" w:eastAsia="標楷體" w:hAnsi="標楷體"/>
                <w:szCs w:val="24"/>
              </w:rPr>
              <w:t>訂有服務對象入出機構辦法，內容至少包含服務對象、流程與評估機制、服務計畫及收費標準等，並有定期修訂。</w:t>
            </w:r>
          </w:p>
          <w:p w:rsidR="009C0EA2" w:rsidRPr="004C103F" w:rsidRDefault="009C0EA2" w:rsidP="009C0EA2">
            <w:pPr>
              <w:widowControl/>
              <w:numPr>
                <w:ilvl w:val="0"/>
                <w:numId w:val="2"/>
              </w:numPr>
              <w:adjustRightInd w:val="0"/>
              <w:snapToGrid w:val="0"/>
              <w:ind w:left="200" w:hanging="200"/>
              <w:jc w:val="both"/>
              <w:rPr>
                <w:rFonts w:ascii="Times New Roman" w:eastAsia="標楷體" w:hAnsi="Times New Roman"/>
                <w:szCs w:val="24"/>
              </w:rPr>
            </w:pPr>
            <w:r w:rsidRPr="004C103F">
              <w:rPr>
                <w:rFonts w:ascii="Times New Roman" w:eastAsia="標楷體" w:hAnsi="標楷體"/>
                <w:szCs w:val="24"/>
              </w:rPr>
              <w:t>有專人辦理服務對象入出機構之業務並確實依據辦法執行。</w:t>
            </w:r>
          </w:p>
          <w:p w:rsidR="009C0EA2" w:rsidRPr="004C103F" w:rsidRDefault="009C0EA2" w:rsidP="009C0EA2">
            <w:pPr>
              <w:widowControl/>
              <w:numPr>
                <w:ilvl w:val="0"/>
                <w:numId w:val="2"/>
              </w:numPr>
              <w:adjustRightInd w:val="0"/>
              <w:snapToGrid w:val="0"/>
              <w:ind w:left="200" w:hanging="200"/>
              <w:jc w:val="both"/>
              <w:rPr>
                <w:rFonts w:ascii="Times New Roman" w:eastAsia="標楷體" w:hAnsi="Times New Roman"/>
                <w:szCs w:val="24"/>
              </w:rPr>
            </w:pPr>
            <w:r w:rsidRPr="004C103F">
              <w:rPr>
                <w:rFonts w:ascii="Times New Roman" w:eastAsia="標楷體" w:hAnsi="標楷體"/>
                <w:szCs w:val="24"/>
              </w:rPr>
              <w:t>最近</w:t>
            </w:r>
            <w:r w:rsidRPr="004C103F">
              <w:rPr>
                <w:rFonts w:ascii="Times New Roman" w:eastAsia="標楷體" w:hAnsi="Times New Roman"/>
                <w:szCs w:val="24"/>
              </w:rPr>
              <w:t>3</w:t>
            </w:r>
            <w:r w:rsidRPr="004C103F">
              <w:rPr>
                <w:rFonts w:ascii="Times New Roman" w:eastAsia="標楷體" w:hAnsi="標楷體"/>
                <w:szCs w:val="24"/>
              </w:rPr>
              <w:t>年無違規收容紀錄。</w:t>
            </w:r>
          </w:p>
        </w:tc>
        <w:tc>
          <w:tcPr>
            <w:tcW w:w="1032" w:type="pct"/>
            <w:gridSpan w:val="2"/>
            <w:shd w:val="clear" w:color="auto" w:fill="auto"/>
          </w:tcPr>
          <w:p w:rsidR="009C0EA2" w:rsidRPr="004C103F" w:rsidRDefault="009C0EA2" w:rsidP="00044B6C">
            <w:pPr>
              <w:widowControl/>
              <w:adjustRightInd w:val="0"/>
              <w:snapToGrid w:val="0"/>
              <w:ind w:left="144" w:hangingChars="60" w:hanging="144"/>
              <w:jc w:val="both"/>
              <w:rPr>
                <w:rFonts w:ascii="Times New Roman" w:eastAsia="標楷體" w:hAnsi="Times New Roman"/>
                <w:szCs w:val="24"/>
              </w:rPr>
            </w:pPr>
            <w:r w:rsidRPr="004C103F">
              <w:rPr>
                <w:rFonts w:ascii="Times New Roman" w:eastAsia="標楷體" w:hAnsi="標楷體"/>
                <w:szCs w:val="24"/>
              </w:rPr>
              <w:t>文件檢閱</w:t>
            </w:r>
          </w:p>
          <w:p w:rsidR="009C0EA2" w:rsidRPr="004C103F" w:rsidRDefault="009C0EA2" w:rsidP="00044B6C">
            <w:pPr>
              <w:widowControl/>
              <w:adjustRightInd w:val="0"/>
              <w:snapToGrid w:val="0"/>
              <w:ind w:left="144" w:hangingChars="60" w:hanging="144"/>
              <w:jc w:val="both"/>
              <w:rPr>
                <w:rFonts w:ascii="Times New Roman" w:eastAsia="標楷體" w:hAnsi="Times New Roman"/>
                <w:szCs w:val="24"/>
              </w:rPr>
            </w:pPr>
            <w:r w:rsidRPr="004C103F">
              <w:rPr>
                <w:rFonts w:ascii="Times New Roman" w:eastAsia="標楷體" w:hAnsi="標楷體"/>
                <w:szCs w:val="24"/>
              </w:rPr>
              <w:t>現場訪談</w:t>
            </w:r>
          </w:p>
          <w:p w:rsidR="009C0EA2" w:rsidRPr="004C103F" w:rsidRDefault="009C0EA2" w:rsidP="009C0EA2">
            <w:pPr>
              <w:widowControl/>
              <w:numPr>
                <w:ilvl w:val="0"/>
                <w:numId w:val="3"/>
              </w:numPr>
              <w:adjustRightInd w:val="0"/>
              <w:snapToGrid w:val="0"/>
              <w:ind w:left="191" w:hanging="191"/>
              <w:jc w:val="both"/>
              <w:rPr>
                <w:rFonts w:ascii="Times New Roman" w:eastAsia="標楷體" w:hAnsi="Times New Roman"/>
                <w:szCs w:val="24"/>
              </w:rPr>
            </w:pPr>
            <w:r w:rsidRPr="004C103F">
              <w:rPr>
                <w:rFonts w:ascii="Times New Roman" w:eastAsia="標楷體" w:hAnsi="標楷體"/>
                <w:szCs w:val="24"/>
              </w:rPr>
              <w:t>檢閱入住流程。</w:t>
            </w:r>
          </w:p>
          <w:p w:rsidR="009C0EA2" w:rsidRPr="004C103F" w:rsidRDefault="009C0EA2" w:rsidP="009C0EA2">
            <w:pPr>
              <w:widowControl/>
              <w:numPr>
                <w:ilvl w:val="0"/>
                <w:numId w:val="3"/>
              </w:numPr>
              <w:adjustRightInd w:val="0"/>
              <w:snapToGrid w:val="0"/>
              <w:ind w:left="191" w:hanging="191"/>
              <w:jc w:val="both"/>
              <w:rPr>
                <w:rFonts w:ascii="Times New Roman" w:eastAsia="標楷體" w:hAnsi="Times New Roman"/>
                <w:szCs w:val="24"/>
              </w:rPr>
            </w:pPr>
            <w:r w:rsidRPr="004C103F">
              <w:rPr>
                <w:rFonts w:ascii="Times New Roman" w:eastAsia="標楷體" w:hAnsi="標楷體"/>
                <w:szCs w:val="24"/>
              </w:rPr>
              <w:t>檢視現場服務對象人數與收容個案類型是否符合主管機關許可立案之機構類型。</w:t>
            </w:r>
          </w:p>
          <w:p w:rsidR="009C0EA2" w:rsidRPr="004C103F" w:rsidRDefault="009C0EA2" w:rsidP="009C0EA2">
            <w:pPr>
              <w:widowControl/>
              <w:numPr>
                <w:ilvl w:val="0"/>
                <w:numId w:val="3"/>
              </w:numPr>
              <w:adjustRightInd w:val="0"/>
              <w:snapToGrid w:val="0"/>
              <w:ind w:left="191" w:hanging="191"/>
              <w:jc w:val="both"/>
              <w:rPr>
                <w:rFonts w:ascii="Times New Roman" w:eastAsia="標楷體" w:hAnsi="Times New Roman"/>
                <w:szCs w:val="24"/>
              </w:rPr>
            </w:pPr>
            <w:r w:rsidRPr="004C103F">
              <w:rPr>
                <w:rFonts w:ascii="Times New Roman" w:eastAsia="標楷體" w:hAnsi="標楷體"/>
                <w:szCs w:val="24"/>
              </w:rPr>
              <w:t>與服務對象會談了解其執行情形。</w:t>
            </w:r>
          </w:p>
          <w:p w:rsidR="009C0EA2" w:rsidRPr="004C103F" w:rsidRDefault="009C0EA2" w:rsidP="009C0EA2">
            <w:pPr>
              <w:widowControl/>
              <w:numPr>
                <w:ilvl w:val="0"/>
                <w:numId w:val="3"/>
              </w:numPr>
              <w:adjustRightInd w:val="0"/>
              <w:snapToGrid w:val="0"/>
              <w:ind w:left="191" w:hanging="191"/>
              <w:jc w:val="both"/>
              <w:rPr>
                <w:rFonts w:ascii="Times New Roman" w:eastAsia="標楷體" w:hAnsi="Times New Roman"/>
                <w:szCs w:val="24"/>
              </w:rPr>
            </w:pPr>
            <w:r w:rsidRPr="004C103F">
              <w:rPr>
                <w:rFonts w:ascii="Times New Roman" w:eastAsia="標楷體" w:hAnsi="標楷體"/>
                <w:szCs w:val="24"/>
              </w:rPr>
              <w:t>與主管機關查詢機構近</w:t>
            </w:r>
            <w:r w:rsidRPr="004C103F">
              <w:rPr>
                <w:rFonts w:ascii="Times New Roman" w:eastAsia="標楷體" w:hAnsi="Times New Roman"/>
                <w:szCs w:val="24"/>
              </w:rPr>
              <w:t>3</w:t>
            </w:r>
            <w:r w:rsidRPr="004C103F">
              <w:rPr>
                <w:rFonts w:ascii="Times New Roman" w:eastAsia="標楷體" w:hAnsi="標楷體"/>
                <w:szCs w:val="24"/>
              </w:rPr>
              <w:t>年內是否有無違規收容紀錄。</w:t>
            </w:r>
          </w:p>
        </w:tc>
        <w:tc>
          <w:tcPr>
            <w:tcW w:w="641" w:type="pct"/>
            <w:shd w:val="clear" w:color="auto" w:fill="auto"/>
          </w:tcPr>
          <w:p w:rsidR="009C0EA2" w:rsidRPr="004C103F" w:rsidRDefault="009C0EA2" w:rsidP="00044B6C">
            <w:pPr>
              <w:widowControl/>
              <w:adjustRightInd w:val="0"/>
              <w:snapToGrid w:val="0"/>
              <w:ind w:left="238" w:hangingChars="99" w:hanging="238"/>
              <w:jc w:val="both"/>
              <w:rPr>
                <w:rFonts w:ascii="Times New Roman" w:eastAsia="標楷體" w:hAnsi="Times New Roman"/>
                <w:szCs w:val="24"/>
              </w:rPr>
            </w:pPr>
            <w:r w:rsidRPr="004C103F">
              <w:rPr>
                <w:rFonts w:ascii="Times New Roman" w:eastAsia="標楷體" w:hAnsi="Times New Roman"/>
                <w:szCs w:val="24"/>
              </w:rPr>
              <w:t>E.</w:t>
            </w:r>
            <w:r w:rsidRPr="004C103F">
              <w:rPr>
                <w:rFonts w:ascii="Times New Roman" w:eastAsia="標楷體" w:hAnsi="標楷體"/>
                <w:szCs w:val="24"/>
              </w:rPr>
              <w:t>完全不符合。</w:t>
            </w:r>
          </w:p>
          <w:p w:rsidR="009C0EA2" w:rsidRPr="004C103F" w:rsidRDefault="009C0EA2" w:rsidP="00044B6C">
            <w:pPr>
              <w:widowControl/>
              <w:adjustRightInd w:val="0"/>
              <w:snapToGrid w:val="0"/>
              <w:ind w:left="144" w:hangingChars="60" w:hanging="144"/>
              <w:jc w:val="both"/>
              <w:rPr>
                <w:rFonts w:ascii="Times New Roman" w:eastAsia="標楷體" w:hAnsi="Times New Roman"/>
                <w:szCs w:val="24"/>
              </w:rPr>
            </w:pPr>
            <w:r w:rsidRPr="004C103F">
              <w:rPr>
                <w:rFonts w:ascii="Times New Roman" w:eastAsia="標楷體" w:hAnsi="Times New Roman"/>
                <w:szCs w:val="24"/>
              </w:rPr>
              <w:t>D.</w:t>
            </w:r>
            <w:r w:rsidRPr="004C103F">
              <w:rPr>
                <w:rFonts w:ascii="Times New Roman" w:eastAsia="標楷體" w:hAnsi="標楷體"/>
                <w:szCs w:val="24"/>
              </w:rPr>
              <w:t>符合第</w:t>
            </w:r>
            <w:r w:rsidRPr="004C103F">
              <w:rPr>
                <w:rFonts w:ascii="Times New Roman" w:eastAsia="標楷體" w:hAnsi="Times New Roman"/>
                <w:szCs w:val="24"/>
              </w:rPr>
              <w:t>1,2</w:t>
            </w:r>
            <w:r w:rsidRPr="004C103F">
              <w:rPr>
                <w:rFonts w:ascii="Times New Roman" w:eastAsia="標楷體" w:hAnsi="標楷體"/>
                <w:szCs w:val="24"/>
              </w:rPr>
              <w:t>項。</w:t>
            </w:r>
          </w:p>
          <w:p w:rsidR="009C0EA2" w:rsidRPr="004C103F" w:rsidRDefault="009C0EA2" w:rsidP="00044B6C">
            <w:pPr>
              <w:widowControl/>
              <w:adjustRightInd w:val="0"/>
              <w:snapToGrid w:val="0"/>
              <w:ind w:left="240" w:hangingChars="100" w:hanging="240"/>
              <w:jc w:val="both"/>
              <w:rPr>
                <w:rFonts w:ascii="Times New Roman" w:eastAsia="標楷體" w:hAnsi="Times New Roman"/>
                <w:szCs w:val="24"/>
              </w:rPr>
            </w:pPr>
            <w:r w:rsidRPr="004C103F">
              <w:rPr>
                <w:rFonts w:ascii="Times New Roman" w:eastAsia="標楷體" w:hAnsi="Times New Roman"/>
                <w:szCs w:val="24"/>
              </w:rPr>
              <w:t>C.</w:t>
            </w:r>
            <w:r w:rsidRPr="004C103F">
              <w:rPr>
                <w:rFonts w:ascii="Times New Roman" w:eastAsia="標楷體" w:hAnsi="標楷體"/>
                <w:szCs w:val="24"/>
              </w:rPr>
              <w:t>符合第</w:t>
            </w:r>
            <w:r w:rsidRPr="004C103F">
              <w:rPr>
                <w:rFonts w:ascii="Times New Roman" w:eastAsia="標楷體" w:hAnsi="Times New Roman"/>
                <w:szCs w:val="24"/>
              </w:rPr>
              <w:t xml:space="preserve">1,2,3 </w:t>
            </w:r>
            <w:r w:rsidRPr="004C103F">
              <w:rPr>
                <w:rFonts w:ascii="Times New Roman" w:eastAsia="標楷體" w:hAnsi="標楷體"/>
                <w:szCs w:val="24"/>
              </w:rPr>
              <w:t>項。</w:t>
            </w:r>
          </w:p>
          <w:p w:rsidR="009C0EA2" w:rsidRPr="004C103F" w:rsidRDefault="009C0EA2" w:rsidP="00044B6C">
            <w:pPr>
              <w:widowControl/>
              <w:adjustRightInd w:val="0"/>
              <w:snapToGrid w:val="0"/>
              <w:ind w:left="240" w:hangingChars="100" w:hanging="240"/>
              <w:jc w:val="both"/>
              <w:rPr>
                <w:rFonts w:ascii="Times New Roman" w:eastAsia="標楷體" w:hAnsi="Times New Roman"/>
                <w:szCs w:val="24"/>
              </w:rPr>
            </w:pPr>
            <w:r w:rsidRPr="004C103F">
              <w:rPr>
                <w:rFonts w:ascii="Times New Roman" w:eastAsia="標楷體" w:hAnsi="Times New Roman"/>
                <w:szCs w:val="24"/>
              </w:rPr>
              <w:t>B.</w:t>
            </w:r>
            <w:r w:rsidRPr="004C103F">
              <w:rPr>
                <w:rFonts w:ascii="Times New Roman" w:eastAsia="標楷體" w:hAnsi="標楷體"/>
                <w:szCs w:val="24"/>
              </w:rPr>
              <w:t>符合第</w:t>
            </w:r>
            <w:r w:rsidRPr="004C103F">
              <w:rPr>
                <w:rFonts w:ascii="Times New Roman" w:eastAsia="標楷體" w:hAnsi="Times New Roman"/>
                <w:szCs w:val="24"/>
              </w:rPr>
              <w:t>1,2,3,4</w:t>
            </w:r>
            <w:r w:rsidRPr="004C103F">
              <w:rPr>
                <w:rFonts w:ascii="Times New Roman" w:eastAsia="標楷體" w:hAnsi="標楷體"/>
                <w:szCs w:val="24"/>
              </w:rPr>
              <w:t>項。</w:t>
            </w:r>
          </w:p>
          <w:p w:rsidR="009C0EA2" w:rsidRPr="004C103F" w:rsidRDefault="009C0EA2" w:rsidP="00044B6C">
            <w:pPr>
              <w:widowControl/>
              <w:adjustRightInd w:val="0"/>
              <w:snapToGrid w:val="0"/>
              <w:ind w:left="238" w:hangingChars="99" w:hanging="238"/>
              <w:jc w:val="both"/>
              <w:rPr>
                <w:rFonts w:ascii="Times New Roman" w:eastAsia="標楷體" w:hAnsi="Times New Roman"/>
                <w:szCs w:val="24"/>
              </w:rPr>
            </w:pPr>
            <w:r w:rsidRPr="004C103F">
              <w:rPr>
                <w:rFonts w:ascii="Times New Roman" w:eastAsia="標楷體" w:hAnsi="Times New Roman"/>
                <w:szCs w:val="24"/>
              </w:rPr>
              <w:t>A.</w:t>
            </w:r>
            <w:r w:rsidRPr="004C103F">
              <w:rPr>
                <w:rFonts w:ascii="Times New Roman" w:eastAsia="標楷體" w:hAnsi="標楷體"/>
                <w:szCs w:val="24"/>
              </w:rPr>
              <w:t>完全符合。</w:t>
            </w:r>
          </w:p>
        </w:tc>
        <w:tc>
          <w:tcPr>
            <w:tcW w:w="619" w:type="pct"/>
            <w:shd w:val="clear" w:color="auto" w:fill="auto"/>
          </w:tcPr>
          <w:p w:rsidR="009C0EA2" w:rsidRPr="004C103F" w:rsidRDefault="009C0EA2" w:rsidP="00044B6C">
            <w:pPr>
              <w:adjustRightInd w:val="0"/>
              <w:snapToGrid w:val="0"/>
              <w:ind w:left="317"/>
              <w:jc w:val="both"/>
              <w:rPr>
                <w:rFonts w:ascii="Times New Roman" w:eastAsia="標楷體" w:hAnsi="Times New Roman"/>
                <w:szCs w:val="24"/>
                <w:bdr w:val="single" w:sz="4" w:space="0" w:color="auto"/>
              </w:rPr>
            </w:pPr>
          </w:p>
        </w:tc>
      </w:tr>
      <w:tr w:rsidR="009C0EA2" w:rsidRPr="004C103F" w:rsidTr="00206628">
        <w:trPr>
          <w:trHeight w:val="720"/>
        </w:trPr>
        <w:tc>
          <w:tcPr>
            <w:tcW w:w="352" w:type="pct"/>
            <w:shd w:val="clear" w:color="auto" w:fill="auto"/>
          </w:tcPr>
          <w:p w:rsidR="009C0EA2" w:rsidRPr="004C103F" w:rsidRDefault="009C0EA2" w:rsidP="00044B6C">
            <w:pPr>
              <w:adjustRightInd w:val="0"/>
              <w:snapToGrid w:val="0"/>
              <w:jc w:val="both"/>
              <w:rPr>
                <w:rFonts w:ascii="Times New Roman" w:eastAsia="標楷體" w:hAnsi="Times New Roman"/>
                <w:b/>
                <w:strike/>
                <w:szCs w:val="24"/>
              </w:rPr>
            </w:pPr>
          </w:p>
        </w:tc>
        <w:tc>
          <w:tcPr>
            <w:tcW w:w="653" w:type="pct"/>
            <w:shd w:val="clear" w:color="auto" w:fill="auto"/>
          </w:tcPr>
          <w:p w:rsidR="009C0EA2" w:rsidRPr="004C103F" w:rsidRDefault="009C0EA2" w:rsidP="00044B6C">
            <w:pPr>
              <w:pStyle w:val="a3"/>
              <w:adjustRightInd w:val="0"/>
              <w:snapToGrid w:val="0"/>
              <w:ind w:leftChars="0" w:left="0"/>
              <w:jc w:val="both"/>
              <w:rPr>
                <w:rFonts w:ascii="Times New Roman" w:eastAsia="標楷體" w:hAnsi="Times New Roman"/>
                <w:szCs w:val="24"/>
              </w:rPr>
            </w:pPr>
            <w:r w:rsidRPr="004C103F">
              <w:rPr>
                <w:rFonts w:ascii="Times New Roman" w:eastAsia="標楷體" w:hAnsi="Times New Roman"/>
                <w:szCs w:val="24"/>
              </w:rPr>
              <w:t>A1.</w:t>
            </w:r>
            <w:r w:rsidR="00C10C87" w:rsidRPr="004C103F">
              <w:rPr>
                <w:rFonts w:ascii="Times New Roman" w:eastAsia="標楷體" w:hAnsi="Times New Roman"/>
                <w:szCs w:val="24"/>
              </w:rPr>
              <w:t>4</w:t>
            </w:r>
          </w:p>
        </w:tc>
        <w:tc>
          <w:tcPr>
            <w:tcW w:w="407" w:type="pct"/>
            <w:shd w:val="clear" w:color="auto" w:fill="auto"/>
          </w:tcPr>
          <w:p w:rsidR="009C0EA2" w:rsidRPr="004C103F" w:rsidRDefault="009C0EA2" w:rsidP="00044B6C">
            <w:pPr>
              <w:adjustRightInd w:val="0"/>
              <w:snapToGrid w:val="0"/>
              <w:jc w:val="both"/>
              <w:rPr>
                <w:rFonts w:ascii="Times New Roman" w:eastAsia="標楷體" w:hAnsi="Times New Roman"/>
                <w:szCs w:val="24"/>
              </w:rPr>
            </w:pPr>
            <w:r w:rsidRPr="004C103F">
              <w:rPr>
                <w:rFonts w:ascii="Times New Roman" w:eastAsia="標楷體" w:hAnsi="標楷體"/>
                <w:szCs w:val="24"/>
              </w:rPr>
              <w:t>業務計畫及營運</w:t>
            </w:r>
            <w:r w:rsidRPr="004C103F">
              <w:rPr>
                <w:rFonts w:ascii="Times New Roman" w:eastAsia="標楷體" w:hAnsi="Times New Roman"/>
                <w:szCs w:val="24"/>
              </w:rPr>
              <w:t>(</w:t>
            </w:r>
            <w:r w:rsidRPr="004C103F">
              <w:rPr>
                <w:rFonts w:ascii="Times New Roman" w:eastAsia="標楷體" w:hAnsi="標楷體"/>
                <w:szCs w:val="24"/>
              </w:rPr>
              <w:t>或政策</w:t>
            </w:r>
            <w:r w:rsidRPr="004C103F">
              <w:rPr>
                <w:rFonts w:ascii="Times New Roman" w:eastAsia="標楷體" w:hAnsi="Times New Roman"/>
                <w:szCs w:val="24"/>
              </w:rPr>
              <w:t>)</w:t>
            </w:r>
            <w:r w:rsidRPr="004C103F">
              <w:rPr>
                <w:rFonts w:ascii="Times New Roman" w:eastAsia="標楷體" w:hAnsi="標楷體"/>
                <w:szCs w:val="24"/>
              </w:rPr>
              <w:t>方針之擬訂與執行情形</w:t>
            </w:r>
          </w:p>
        </w:tc>
        <w:tc>
          <w:tcPr>
            <w:tcW w:w="1296" w:type="pct"/>
            <w:shd w:val="clear" w:color="auto" w:fill="auto"/>
          </w:tcPr>
          <w:p w:rsidR="009C0EA2" w:rsidRPr="004C103F" w:rsidRDefault="009C0EA2" w:rsidP="00044B6C">
            <w:pPr>
              <w:widowControl/>
              <w:adjustRightInd w:val="0"/>
              <w:snapToGrid w:val="0"/>
              <w:ind w:left="240" w:hangingChars="100" w:hanging="240"/>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應訂定年度業務計畫。</w:t>
            </w:r>
          </w:p>
          <w:p w:rsidR="009C0EA2" w:rsidRPr="004C103F" w:rsidRDefault="009C0EA2" w:rsidP="00044B6C">
            <w:pPr>
              <w:widowControl/>
              <w:adjustRightInd w:val="0"/>
              <w:snapToGrid w:val="0"/>
              <w:ind w:left="240" w:hangingChars="100" w:hanging="240"/>
              <w:jc w:val="both"/>
              <w:rPr>
                <w:rFonts w:ascii="Times New Roman" w:eastAsia="標楷體" w:hAnsi="Times New Roman"/>
                <w:szCs w:val="24"/>
              </w:rPr>
            </w:pPr>
            <w:r w:rsidRPr="004C103F">
              <w:rPr>
                <w:rFonts w:ascii="Times New Roman" w:eastAsia="標楷體" w:hAnsi="Times New Roman"/>
                <w:szCs w:val="24"/>
              </w:rPr>
              <w:t>2.</w:t>
            </w:r>
            <w:r w:rsidRPr="004C103F">
              <w:rPr>
                <w:rFonts w:ascii="Times New Roman" w:eastAsia="標楷體" w:hAnsi="標楷體"/>
                <w:szCs w:val="24"/>
              </w:rPr>
              <w:t>各項業務依計畫確實執行，並應有紀錄及具體績效。</w:t>
            </w:r>
          </w:p>
          <w:p w:rsidR="009C0EA2" w:rsidRPr="004C103F" w:rsidRDefault="009C0EA2" w:rsidP="00044B6C">
            <w:pPr>
              <w:widowControl/>
              <w:adjustRightInd w:val="0"/>
              <w:snapToGrid w:val="0"/>
              <w:ind w:left="240" w:hangingChars="100" w:hanging="240"/>
              <w:jc w:val="both"/>
              <w:rPr>
                <w:rFonts w:ascii="Times New Roman" w:eastAsia="標楷體" w:hAnsi="Times New Roman"/>
                <w:kern w:val="0"/>
                <w:szCs w:val="24"/>
              </w:rPr>
            </w:pPr>
            <w:r w:rsidRPr="004C103F">
              <w:rPr>
                <w:rFonts w:ascii="Times New Roman" w:eastAsia="標楷體" w:hAnsi="Times New Roman"/>
                <w:szCs w:val="24"/>
              </w:rPr>
              <w:t>3.</w:t>
            </w:r>
            <w:r w:rsidRPr="004C103F">
              <w:rPr>
                <w:rFonts w:ascii="Times New Roman" w:eastAsia="標楷體" w:hAnsi="標楷體"/>
                <w:szCs w:val="24"/>
              </w:rPr>
              <w:t>應</w:t>
            </w:r>
            <w:proofErr w:type="gramStart"/>
            <w:r w:rsidRPr="004C103F">
              <w:rPr>
                <w:rFonts w:ascii="Times New Roman" w:eastAsia="標楷體" w:hAnsi="標楷體"/>
                <w:szCs w:val="24"/>
              </w:rPr>
              <w:t>訂定短</w:t>
            </w:r>
            <w:proofErr w:type="gramEnd"/>
            <w:r w:rsidRPr="004C103F">
              <w:rPr>
                <w:rFonts w:ascii="Times New Roman" w:eastAsia="標楷體" w:hAnsi="標楷體"/>
                <w:szCs w:val="24"/>
              </w:rPr>
              <w:t>、中長程</w:t>
            </w:r>
            <w:r w:rsidRPr="004C103F">
              <w:rPr>
                <w:rFonts w:ascii="Times New Roman" w:eastAsia="標楷體" w:hAnsi="Times New Roman"/>
                <w:szCs w:val="24"/>
              </w:rPr>
              <w:t>(3</w:t>
            </w:r>
            <w:r w:rsidRPr="004C103F">
              <w:rPr>
                <w:rFonts w:ascii="Times New Roman" w:eastAsia="標楷體" w:hAnsi="標楷體"/>
                <w:szCs w:val="24"/>
              </w:rPr>
              <w:t>年以上</w:t>
            </w:r>
            <w:r w:rsidRPr="004C103F">
              <w:rPr>
                <w:rFonts w:ascii="Times New Roman" w:eastAsia="標楷體" w:hAnsi="Times New Roman"/>
                <w:szCs w:val="24"/>
              </w:rPr>
              <w:t>)</w:t>
            </w:r>
            <w:r w:rsidRPr="004C103F">
              <w:rPr>
                <w:rFonts w:ascii="Times New Roman" w:eastAsia="標楷體" w:hAnsi="標楷體"/>
                <w:szCs w:val="24"/>
              </w:rPr>
              <w:t>工作營運發展計畫，並具可行性。</w:t>
            </w:r>
          </w:p>
        </w:tc>
        <w:tc>
          <w:tcPr>
            <w:tcW w:w="1032" w:type="pct"/>
            <w:gridSpan w:val="2"/>
            <w:shd w:val="clear" w:color="auto" w:fill="auto"/>
          </w:tcPr>
          <w:p w:rsidR="009C0EA2" w:rsidRPr="004C103F" w:rsidRDefault="009C0EA2" w:rsidP="00044B6C">
            <w:pPr>
              <w:widowControl/>
              <w:adjustRightInd w:val="0"/>
              <w:snapToGrid w:val="0"/>
              <w:ind w:left="144" w:hangingChars="60" w:hanging="144"/>
              <w:jc w:val="both"/>
              <w:rPr>
                <w:rFonts w:ascii="Times New Roman" w:eastAsia="標楷體" w:hAnsi="Times New Roman"/>
                <w:szCs w:val="24"/>
              </w:rPr>
            </w:pPr>
            <w:r w:rsidRPr="004C103F">
              <w:rPr>
                <w:rFonts w:ascii="Times New Roman" w:eastAsia="標楷體" w:hAnsi="標楷體"/>
                <w:szCs w:val="24"/>
              </w:rPr>
              <w:t>文件檢閱</w:t>
            </w:r>
          </w:p>
          <w:p w:rsidR="009C0EA2" w:rsidRPr="004C103F" w:rsidRDefault="009C0EA2" w:rsidP="00044B6C">
            <w:pPr>
              <w:widowControl/>
              <w:adjustRightInd w:val="0"/>
              <w:snapToGrid w:val="0"/>
              <w:ind w:left="144" w:hangingChars="60" w:hanging="144"/>
              <w:jc w:val="both"/>
              <w:rPr>
                <w:rFonts w:ascii="Times New Roman" w:eastAsia="標楷體" w:hAnsi="Times New Roman"/>
                <w:szCs w:val="24"/>
              </w:rPr>
            </w:pPr>
            <w:r w:rsidRPr="004C103F">
              <w:rPr>
                <w:rFonts w:ascii="Times New Roman" w:eastAsia="標楷體" w:hAnsi="標楷體"/>
                <w:szCs w:val="24"/>
              </w:rPr>
              <w:t>現場訪談</w:t>
            </w:r>
          </w:p>
          <w:p w:rsidR="009C0EA2" w:rsidRPr="004C103F" w:rsidRDefault="009C0EA2" w:rsidP="00044B6C">
            <w:pPr>
              <w:widowControl/>
              <w:adjustRightInd w:val="0"/>
              <w:snapToGrid w:val="0"/>
              <w:ind w:left="240" w:hangingChars="100" w:hanging="240"/>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檢視業務計畫內容及執行情形。</w:t>
            </w:r>
          </w:p>
          <w:p w:rsidR="009C0EA2" w:rsidRPr="004C103F" w:rsidRDefault="009C0EA2" w:rsidP="00044B6C">
            <w:pPr>
              <w:widowControl/>
              <w:adjustRightInd w:val="0"/>
              <w:snapToGrid w:val="0"/>
              <w:ind w:left="240" w:hangingChars="100" w:hanging="240"/>
              <w:jc w:val="both"/>
              <w:rPr>
                <w:rFonts w:ascii="Times New Roman" w:eastAsia="標楷體" w:hAnsi="Times New Roman"/>
                <w:szCs w:val="24"/>
              </w:rPr>
            </w:pPr>
            <w:r w:rsidRPr="004C103F">
              <w:rPr>
                <w:rFonts w:ascii="Times New Roman" w:eastAsia="標楷體" w:hAnsi="Times New Roman"/>
                <w:szCs w:val="24"/>
              </w:rPr>
              <w:t>2.</w:t>
            </w:r>
            <w:r w:rsidRPr="004C103F">
              <w:rPr>
                <w:rFonts w:ascii="Times New Roman" w:eastAsia="標楷體" w:hAnsi="標楷體"/>
                <w:szCs w:val="24"/>
              </w:rPr>
              <w:t>現場與負責人會談</w:t>
            </w:r>
            <w:r w:rsidRPr="004C103F">
              <w:rPr>
                <w:rFonts w:ascii="Times New Roman" w:eastAsia="標楷體" w:hAnsi="Times New Roman"/>
                <w:szCs w:val="24"/>
              </w:rPr>
              <w:t>(</w:t>
            </w:r>
            <w:r w:rsidRPr="004C103F">
              <w:rPr>
                <w:rFonts w:ascii="Times New Roman" w:eastAsia="標楷體" w:hAnsi="標楷體"/>
                <w:szCs w:val="24"/>
              </w:rPr>
              <w:t>若為精神護理之家，</w:t>
            </w:r>
            <w:proofErr w:type="gramStart"/>
            <w:r w:rsidRPr="004C103F">
              <w:rPr>
                <w:rFonts w:ascii="Times New Roman" w:eastAsia="標楷體" w:hAnsi="標楷體"/>
                <w:szCs w:val="24"/>
              </w:rPr>
              <w:t>應評核</w:t>
            </w:r>
            <w:proofErr w:type="gramEnd"/>
            <w:r w:rsidRPr="004C103F">
              <w:rPr>
                <w:rFonts w:ascii="Times New Roman" w:eastAsia="標楷體" w:hAnsi="標楷體"/>
                <w:szCs w:val="24"/>
              </w:rPr>
              <w:t>負責人是否具正確精神照護理念</w:t>
            </w:r>
            <w:r w:rsidRPr="004C103F">
              <w:rPr>
                <w:rFonts w:ascii="Times New Roman" w:eastAsia="標楷體" w:hAnsi="Times New Roman"/>
                <w:szCs w:val="24"/>
              </w:rPr>
              <w:t>)</w:t>
            </w:r>
            <w:r w:rsidRPr="004C103F">
              <w:rPr>
                <w:rFonts w:ascii="Times New Roman" w:eastAsia="標楷體" w:hAnsi="標楷體"/>
                <w:szCs w:val="24"/>
              </w:rPr>
              <w:t>。</w:t>
            </w:r>
          </w:p>
          <w:p w:rsidR="009C0EA2" w:rsidRPr="004C103F" w:rsidRDefault="009C0EA2" w:rsidP="00044B6C">
            <w:pPr>
              <w:widowControl/>
              <w:adjustRightInd w:val="0"/>
              <w:snapToGrid w:val="0"/>
              <w:ind w:left="240" w:hangingChars="100" w:hanging="240"/>
              <w:jc w:val="both"/>
              <w:rPr>
                <w:rFonts w:ascii="Times New Roman" w:eastAsia="標楷體" w:hAnsi="Times New Roman"/>
                <w:szCs w:val="24"/>
              </w:rPr>
            </w:pPr>
            <w:r w:rsidRPr="004C103F">
              <w:rPr>
                <w:rFonts w:ascii="Times New Roman" w:eastAsia="標楷體" w:hAnsi="Times New Roman"/>
                <w:szCs w:val="24"/>
              </w:rPr>
              <w:t>3.</w:t>
            </w:r>
            <w:r w:rsidRPr="004C103F">
              <w:rPr>
                <w:rFonts w:ascii="Times New Roman" w:eastAsia="標楷體" w:hAnsi="標楷體"/>
                <w:szCs w:val="24"/>
              </w:rPr>
              <w:t>年度業務計畫應於前</w:t>
            </w:r>
            <w:r w:rsidRPr="004C103F">
              <w:rPr>
                <w:rFonts w:ascii="Times New Roman" w:eastAsia="標楷體" w:hAnsi="Times New Roman"/>
                <w:szCs w:val="24"/>
              </w:rPr>
              <w:t>1</w:t>
            </w:r>
            <w:r w:rsidRPr="004C103F">
              <w:rPr>
                <w:rFonts w:ascii="Times New Roman" w:eastAsia="標楷體" w:hAnsi="標楷體"/>
                <w:szCs w:val="24"/>
              </w:rPr>
              <w:t>年度訂定。</w:t>
            </w:r>
          </w:p>
        </w:tc>
        <w:tc>
          <w:tcPr>
            <w:tcW w:w="641" w:type="pct"/>
            <w:shd w:val="clear" w:color="auto" w:fill="auto"/>
          </w:tcPr>
          <w:p w:rsidR="009C0EA2" w:rsidRPr="004C103F" w:rsidRDefault="009C0EA2" w:rsidP="00044B6C">
            <w:pPr>
              <w:widowControl/>
              <w:adjustRightInd w:val="0"/>
              <w:snapToGrid w:val="0"/>
              <w:ind w:left="240" w:hangingChars="100" w:hanging="240"/>
              <w:jc w:val="both"/>
              <w:rPr>
                <w:rFonts w:ascii="Times New Roman" w:eastAsia="標楷體" w:hAnsi="Times New Roman"/>
                <w:szCs w:val="24"/>
              </w:rPr>
            </w:pPr>
            <w:r w:rsidRPr="004C103F">
              <w:rPr>
                <w:rFonts w:ascii="Times New Roman" w:eastAsia="標楷體" w:hAnsi="Times New Roman"/>
                <w:szCs w:val="24"/>
              </w:rPr>
              <w:t>E.</w:t>
            </w:r>
            <w:r w:rsidRPr="004C103F">
              <w:rPr>
                <w:rFonts w:ascii="Times New Roman" w:eastAsia="標楷體" w:hAnsi="標楷體"/>
                <w:szCs w:val="24"/>
              </w:rPr>
              <w:t>完全不符合。</w:t>
            </w:r>
          </w:p>
          <w:p w:rsidR="009C0EA2" w:rsidRPr="004C103F" w:rsidRDefault="009C0EA2" w:rsidP="00044B6C">
            <w:pPr>
              <w:widowControl/>
              <w:adjustRightInd w:val="0"/>
              <w:snapToGrid w:val="0"/>
              <w:ind w:left="240" w:hangingChars="100" w:hanging="240"/>
              <w:jc w:val="both"/>
              <w:rPr>
                <w:rFonts w:ascii="Times New Roman" w:eastAsia="標楷體" w:hAnsi="Times New Roman"/>
                <w:szCs w:val="24"/>
              </w:rPr>
            </w:pPr>
            <w:r w:rsidRPr="004C103F">
              <w:rPr>
                <w:rFonts w:ascii="Times New Roman" w:eastAsia="標楷體" w:hAnsi="Times New Roman"/>
                <w:szCs w:val="24"/>
              </w:rPr>
              <w:t>D.</w:t>
            </w:r>
            <w:r w:rsidRPr="004C103F">
              <w:rPr>
                <w:rFonts w:ascii="Times New Roman" w:eastAsia="標楷體" w:hAnsi="標楷體"/>
                <w:szCs w:val="24"/>
              </w:rPr>
              <w:t>符合第</w:t>
            </w:r>
            <w:r w:rsidRPr="004C103F">
              <w:rPr>
                <w:rFonts w:ascii="Times New Roman" w:eastAsia="標楷體" w:hAnsi="Times New Roman"/>
                <w:szCs w:val="24"/>
              </w:rPr>
              <w:t>1</w:t>
            </w:r>
            <w:r w:rsidRPr="004C103F">
              <w:rPr>
                <w:rFonts w:ascii="Times New Roman" w:eastAsia="標楷體" w:hAnsi="標楷體"/>
                <w:szCs w:val="24"/>
              </w:rPr>
              <w:t>項。</w:t>
            </w:r>
          </w:p>
          <w:p w:rsidR="009C0EA2" w:rsidRPr="004C103F" w:rsidRDefault="009C0EA2" w:rsidP="00044B6C">
            <w:pPr>
              <w:widowControl/>
              <w:adjustRightInd w:val="0"/>
              <w:snapToGrid w:val="0"/>
              <w:ind w:left="240" w:hangingChars="100" w:hanging="240"/>
              <w:jc w:val="both"/>
              <w:rPr>
                <w:rFonts w:ascii="Times New Roman" w:eastAsia="標楷體" w:hAnsi="Times New Roman"/>
                <w:spacing w:val="-20"/>
                <w:szCs w:val="24"/>
              </w:rPr>
            </w:pPr>
            <w:r w:rsidRPr="004C103F">
              <w:rPr>
                <w:rFonts w:ascii="Times New Roman" w:eastAsia="標楷體" w:hAnsi="Times New Roman"/>
                <w:szCs w:val="24"/>
              </w:rPr>
              <w:t>C.</w:t>
            </w:r>
            <w:r w:rsidRPr="004C103F">
              <w:rPr>
                <w:rFonts w:ascii="Times New Roman" w:eastAsia="標楷體" w:hAnsi="標楷體"/>
                <w:szCs w:val="24"/>
              </w:rPr>
              <w:t>符合第</w:t>
            </w:r>
            <w:r w:rsidRPr="004C103F">
              <w:rPr>
                <w:rFonts w:ascii="Times New Roman" w:eastAsia="標楷體" w:hAnsi="Times New Roman"/>
                <w:szCs w:val="24"/>
              </w:rPr>
              <w:t>1,2</w:t>
            </w:r>
            <w:r w:rsidRPr="004C103F">
              <w:rPr>
                <w:rFonts w:ascii="Times New Roman" w:eastAsia="標楷體" w:hAnsi="標楷體"/>
                <w:szCs w:val="24"/>
              </w:rPr>
              <w:t>項</w:t>
            </w:r>
            <w:r w:rsidRPr="004C103F">
              <w:rPr>
                <w:rFonts w:ascii="Times New Roman" w:eastAsia="標楷體" w:hAnsi="標楷體"/>
                <w:spacing w:val="-20"/>
                <w:szCs w:val="24"/>
              </w:rPr>
              <w:t>。</w:t>
            </w:r>
          </w:p>
          <w:p w:rsidR="009C0EA2" w:rsidRPr="004C103F" w:rsidRDefault="009C0EA2" w:rsidP="00044B6C">
            <w:pPr>
              <w:widowControl/>
              <w:adjustRightInd w:val="0"/>
              <w:snapToGrid w:val="0"/>
              <w:ind w:left="240" w:hangingChars="100" w:hanging="240"/>
              <w:jc w:val="both"/>
              <w:rPr>
                <w:rFonts w:ascii="Times New Roman" w:eastAsia="標楷體" w:hAnsi="Times New Roman"/>
                <w:szCs w:val="24"/>
              </w:rPr>
            </w:pPr>
            <w:r w:rsidRPr="004C103F">
              <w:rPr>
                <w:rFonts w:ascii="Times New Roman" w:eastAsia="標楷體" w:hAnsi="Times New Roman"/>
                <w:szCs w:val="24"/>
              </w:rPr>
              <w:t>B.</w:t>
            </w:r>
            <w:r w:rsidRPr="004C103F">
              <w:rPr>
                <w:rFonts w:ascii="Times New Roman" w:eastAsia="標楷體" w:hAnsi="標楷體"/>
                <w:szCs w:val="24"/>
              </w:rPr>
              <w:t>符合第</w:t>
            </w:r>
            <w:r w:rsidRPr="004C103F">
              <w:rPr>
                <w:rFonts w:ascii="Times New Roman" w:eastAsia="標楷體" w:hAnsi="Times New Roman"/>
                <w:szCs w:val="24"/>
              </w:rPr>
              <w:t>1,2</w:t>
            </w:r>
            <w:r w:rsidRPr="004C103F">
              <w:rPr>
                <w:rFonts w:ascii="Times New Roman" w:eastAsia="標楷體" w:hAnsi="標楷體"/>
                <w:szCs w:val="24"/>
              </w:rPr>
              <w:t>項且第</w:t>
            </w:r>
            <w:r w:rsidRPr="004C103F">
              <w:rPr>
                <w:rFonts w:ascii="Times New Roman" w:eastAsia="標楷體" w:hAnsi="Times New Roman"/>
                <w:szCs w:val="24"/>
              </w:rPr>
              <w:t>3</w:t>
            </w:r>
            <w:r w:rsidRPr="004C103F">
              <w:rPr>
                <w:rFonts w:ascii="Times New Roman" w:eastAsia="標楷體" w:hAnsi="標楷體"/>
                <w:szCs w:val="24"/>
              </w:rPr>
              <w:t>項部分符合。</w:t>
            </w:r>
          </w:p>
          <w:p w:rsidR="009C0EA2" w:rsidRPr="004C103F" w:rsidRDefault="009C0EA2" w:rsidP="00044B6C">
            <w:pPr>
              <w:widowControl/>
              <w:adjustRightInd w:val="0"/>
              <w:snapToGrid w:val="0"/>
              <w:ind w:left="240" w:hangingChars="100" w:hanging="240"/>
              <w:jc w:val="both"/>
              <w:rPr>
                <w:rFonts w:ascii="Times New Roman" w:eastAsia="標楷體" w:hAnsi="Times New Roman"/>
                <w:szCs w:val="24"/>
              </w:rPr>
            </w:pPr>
            <w:r w:rsidRPr="004C103F">
              <w:rPr>
                <w:rFonts w:ascii="Times New Roman" w:eastAsia="標楷體" w:hAnsi="Times New Roman"/>
                <w:szCs w:val="24"/>
              </w:rPr>
              <w:t>A.</w:t>
            </w:r>
            <w:r w:rsidRPr="004C103F">
              <w:rPr>
                <w:rFonts w:ascii="Times New Roman" w:eastAsia="標楷體" w:hAnsi="標楷體"/>
                <w:szCs w:val="24"/>
              </w:rPr>
              <w:t>完全符合。</w:t>
            </w:r>
          </w:p>
        </w:tc>
        <w:tc>
          <w:tcPr>
            <w:tcW w:w="619" w:type="pct"/>
            <w:shd w:val="clear" w:color="auto" w:fill="auto"/>
          </w:tcPr>
          <w:p w:rsidR="009C0EA2" w:rsidRPr="004C103F" w:rsidRDefault="009C0EA2" w:rsidP="00044B6C">
            <w:pPr>
              <w:adjustRightInd w:val="0"/>
              <w:snapToGrid w:val="0"/>
              <w:ind w:left="317"/>
              <w:jc w:val="both"/>
              <w:rPr>
                <w:rFonts w:ascii="Times New Roman" w:eastAsia="標楷體" w:hAnsi="Times New Roman"/>
                <w:szCs w:val="24"/>
                <w:bdr w:val="single" w:sz="4" w:space="0" w:color="auto"/>
              </w:rPr>
            </w:pPr>
          </w:p>
        </w:tc>
      </w:tr>
      <w:tr w:rsidR="009C0EA2" w:rsidRPr="004C103F" w:rsidTr="00206628">
        <w:trPr>
          <w:trHeight w:val="1229"/>
        </w:trPr>
        <w:tc>
          <w:tcPr>
            <w:tcW w:w="352" w:type="pct"/>
            <w:shd w:val="clear" w:color="auto" w:fill="auto"/>
          </w:tcPr>
          <w:p w:rsidR="009C0EA2" w:rsidRPr="004C103F" w:rsidRDefault="009C0EA2" w:rsidP="00044B6C">
            <w:pPr>
              <w:adjustRightInd w:val="0"/>
              <w:snapToGrid w:val="0"/>
              <w:jc w:val="both"/>
              <w:rPr>
                <w:rFonts w:ascii="Times New Roman" w:eastAsia="標楷體" w:hAnsi="Times New Roman"/>
                <w:b/>
                <w:szCs w:val="24"/>
              </w:rPr>
            </w:pPr>
          </w:p>
        </w:tc>
        <w:tc>
          <w:tcPr>
            <w:tcW w:w="653" w:type="pct"/>
            <w:shd w:val="clear" w:color="auto" w:fill="auto"/>
          </w:tcPr>
          <w:p w:rsidR="009C0EA2" w:rsidRPr="004C103F" w:rsidRDefault="009C0EA2" w:rsidP="00044B6C">
            <w:pPr>
              <w:pStyle w:val="a3"/>
              <w:adjustRightInd w:val="0"/>
              <w:snapToGrid w:val="0"/>
              <w:ind w:leftChars="0" w:left="0"/>
              <w:jc w:val="both"/>
              <w:rPr>
                <w:rFonts w:ascii="Times New Roman" w:eastAsia="標楷體" w:hAnsi="Times New Roman"/>
                <w:szCs w:val="24"/>
              </w:rPr>
            </w:pPr>
            <w:r w:rsidRPr="004C103F">
              <w:rPr>
                <w:rFonts w:ascii="Times New Roman" w:eastAsia="標楷體" w:hAnsi="Times New Roman"/>
                <w:szCs w:val="24"/>
              </w:rPr>
              <w:t>A1.5</w:t>
            </w:r>
          </w:p>
        </w:tc>
        <w:tc>
          <w:tcPr>
            <w:tcW w:w="407" w:type="pct"/>
            <w:shd w:val="clear" w:color="auto" w:fill="auto"/>
          </w:tcPr>
          <w:p w:rsidR="009C0EA2" w:rsidRPr="004C103F" w:rsidRDefault="009C0EA2" w:rsidP="00044B6C">
            <w:pPr>
              <w:widowControl/>
              <w:adjustRightInd w:val="0"/>
              <w:snapToGrid w:val="0"/>
              <w:jc w:val="both"/>
              <w:rPr>
                <w:rFonts w:ascii="Times New Roman" w:eastAsia="標楷體" w:hAnsi="Times New Roman"/>
                <w:vanish/>
                <w:szCs w:val="24"/>
              </w:rPr>
            </w:pPr>
            <w:r w:rsidRPr="004C103F">
              <w:rPr>
                <w:rFonts w:ascii="Times New Roman" w:eastAsia="標楷體" w:hAnsi="標楷體"/>
                <w:szCs w:val="24"/>
              </w:rPr>
              <w:t>配合主管機關填報各項報表情形</w:t>
            </w:r>
          </w:p>
        </w:tc>
        <w:tc>
          <w:tcPr>
            <w:tcW w:w="1296" w:type="pct"/>
            <w:shd w:val="clear" w:color="auto" w:fill="auto"/>
          </w:tcPr>
          <w:p w:rsidR="009C0EA2" w:rsidRPr="004C103F" w:rsidRDefault="009C0EA2" w:rsidP="00044B6C">
            <w:pPr>
              <w:pStyle w:val="2"/>
              <w:adjustRightInd w:val="0"/>
              <w:snapToGrid w:val="0"/>
              <w:spacing w:after="0" w:line="240" w:lineRule="auto"/>
              <w:jc w:val="both"/>
              <w:rPr>
                <w:rFonts w:eastAsia="標楷體"/>
                <w:kern w:val="2"/>
                <w:sz w:val="24"/>
              </w:rPr>
            </w:pPr>
            <w:r w:rsidRPr="004C103F">
              <w:rPr>
                <w:rFonts w:eastAsia="標楷體" w:hAnsi="標楷體"/>
                <w:kern w:val="2"/>
                <w:sz w:val="24"/>
              </w:rPr>
              <w:t>機構應配合主管機關業務輔導之需，填製或提供各項報表、業務資料，且應符合下列標準：</w:t>
            </w:r>
          </w:p>
          <w:p w:rsidR="009C0EA2" w:rsidRPr="004C103F" w:rsidRDefault="009C0EA2" w:rsidP="009C0EA2">
            <w:pPr>
              <w:widowControl/>
              <w:numPr>
                <w:ilvl w:val="0"/>
                <w:numId w:val="6"/>
              </w:numPr>
              <w:adjustRightInd w:val="0"/>
              <w:snapToGrid w:val="0"/>
              <w:ind w:left="347" w:hanging="347"/>
              <w:jc w:val="both"/>
              <w:rPr>
                <w:rFonts w:ascii="Times New Roman" w:eastAsia="標楷體" w:hAnsi="Times New Roman"/>
                <w:szCs w:val="24"/>
              </w:rPr>
            </w:pPr>
            <w:r w:rsidRPr="004C103F">
              <w:rPr>
                <w:rFonts w:ascii="Times New Roman" w:eastAsia="標楷體" w:hAnsi="標楷體"/>
                <w:szCs w:val="24"/>
              </w:rPr>
              <w:t>依主管機關要求填報相關之統計資料、員工異動資料或財務應申報之資料。</w:t>
            </w:r>
          </w:p>
          <w:p w:rsidR="009C0EA2" w:rsidRPr="004C103F" w:rsidRDefault="009C0EA2" w:rsidP="009C0EA2">
            <w:pPr>
              <w:widowControl/>
              <w:numPr>
                <w:ilvl w:val="0"/>
                <w:numId w:val="6"/>
              </w:numPr>
              <w:adjustRightInd w:val="0"/>
              <w:snapToGrid w:val="0"/>
              <w:ind w:left="347" w:hanging="347"/>
              <w:jc w:val="both"/>
              <w:rPr>
                <w:rFonts w:ascii="Times New Roman" w:eastAsia="標楷體" w:hAnsi="Times New Roman"/>
                <w:szCs w:val="24"/>
              </w:rPr>
            </w:pPr>
            <w:r w:rsidRPr="004C103F">
              <w:rPr>
                <w:rFonts w:ascii="Times New Roman" w:eastAsia="標楷體" w:hAnsi="標楷體"/>
                <w:szCs w:val="24"/>
              </w:rPr>
              <w:lastRenderedPageBreak/>
              <w:t>資料完整正確清晰。</w:t>
            </w:r>
          </w:p>
          <w:p w:rsidR="009C0EA2" w:rsidRPr="004C103F" w:rsidRDefault="009C0EA2" w:rsidP="009C0EA2">
            <w:pPr>
              <w:widowControl/>
              <w:numPr>
                <w:ilvl w:val="0"/>
                <w:numId w:val="6"/>
              </w:numPr>
              <w:adjustRightInd w:val="0"/>
              <w:snapToGrid w:val="0"/>
              <w:ind w:left="347" w:hanging="347"/>
              <w:jc w:val="both"/>
              <w:rPr>
                <w:rFonts w:ascii="Times New Roman" w:eastAsia="標楷體" w:hAnsi="Times New Roman"/>
                <w:spacing w:val="-20"/>
                <w:szCs w:val="24"/>
                <w:shd w:val="pct15" w:color="auto" w:fill="FFFFFF"/>
              </w:rPr>
            </w:pPr>
            <w:r w:rsidRPr="004C103F">
              <w:rPr>
                <w:rFonts w:ascii="Times New Roman" w:eastAsia="標楷體" w:hAnsi="標楷體"/>
                <w:szCs w:val="24"/>
              </w:rPr>
              <w:t>資料及時</w:t>
            </w:r>
            <w:r w:rsidRPr="004C103F">
              <w:rPr>
                <w:rFonts w:ascii="Times New Roman" w:eastAsia="標楷體" w:hAnsi="標楷體"/>
                <w:spacing w:val="-20"/>
                <w:szCs w:val="24"/>
              </w:rPr>
              <w:t>更新。</w:t>
            </w:r>
          </w:p>
        </w:tc>
        <w:tc>
          <w:tcPr>
            <w:tcW w:w="1032" w:type="pct"/>
            <w:gridSpan w:val="2"/>
            <w:shd w:val="clear" w:color="auto" w:fill="auto"/>
          </w:tcPr>
          <w:p w:rsidR="009C0EA2" w:rsidRPr="004C103F" w:rsidRDefault="009C0EA2" w:rsidP="00044B6C">
            <w:pPr>
              <w:adjustRightInd w:val="0"/>
              <w:snapToGrid w:val="0"/>
              <w:ind w:left="152" w:hanging="152"/>
              <w:jc w:val="both"/>
              <w:rPr>
                <w:rFonts w:ascii="Times New Roman" w:eastAsia="標楷體" w:hAnsi="Times New Roman"/>
                <w:szCs w:val="24"/>
              </w:rPr>
            </w:pPr>
            <w:r w:rsidRPr="004C103F">
              <w:rPr>
                <w:rFonts w:ascii="Times New Roman" w:eastAsia="標楷體" w:hAnsi="標楷體"/>
                <w:szCs w:val="24"/>
              </w:rPr>
              <w:lastRenderedPageBreak/>
              <w:t>文件檢閱</w:t>
            </w:r>
          </w:p>
          <w:p w:rsidR="009C0EA2" w:rsidRPr="004C103F" w:rsidRDefault="009C0EA2" w:rsidP="009C0EA2">
            <w:pPr>
              <w:widowControl/>
              <w:numPr>
                <w:ilvl w:val="1"/>
                <w:numId w:val="7"/>
              </w:numPr>
              <w:adjustRightInd w:val="0"/>
              <w:snapToGrid w:val="0"/>
              <w:ind w:left="318" w:hanging="284"/>
              <w:jc w:val="both"/>
              <w:rPr>
                <w:rFonts w:ascii="Times New Roman" w:eastAsia="標楷體" w:hAnsi="Times New Roman"/>
                <w:szCs w:val="24"/>
              </w:rPr>
            </w:pPr>
            <w:r w:rsidRPr="004C103F">
              <w:rPr>
                <w:rFonts w:ascii="Times New Roman" w:eastAsia="標楷體" w:hAnsi="標楷體"/>
                <w:szCs w:val="24"/>
              </w:rPr>
              <w:t>各項應填送之報表及業務資料以各主管機關要求項目為</w:t>
            </w:r>
            <w:proofErr w:type="gramStart"/>
            <w:r w:rsidRPr="004C103F">
              <w:rPr>
                <w:rFonts w:ascii="Times New Roman" w:eastAsia="標楷體" w:hAnsi="標楷體"/>
                <w:szCs w:val="24"/>
              </w:rPr>
              <w:t>準</w:t>
            </w:r>
            <w:proofErr w:type="gramEnd"/>
            <w:r w:rsidRPr="004C103F">
              <w:rPr>
                <w:rFonts w:ascii="Times New Roman" w:eastAsia="標楷體" w:hAnsi="標楷體"/>
                <w:szCs w:val="24"/>
              </w:rPr>
              <w:t>。</w:t>
            </w:r>
          </w:p>
          <w:p w:rsidR="009C0EA2" w:rsidRPr="004C103F" w:rsidRDefault="009C0EA2" w:rsidP="009C0EA2">
            <w:pPr>
              <w:widowControl/>
              <w:numPr>
                <w:ilvl w:val="1"/>
                <w:numId w:val="7"/>
              </w:numPr>
              <w:adjustRightInd w:val="0"/>
              <w:snapToGrid w:val="0"/>
              <w:ind w:left="318" w:hanging="284"/>
              <w:jc w:val="both"/>
              <w:rPr>
                <w:rFonts w:ascii="Times New Roman" w:eastAsia="標楷體" w:hAnsi="Times New Roman"/>
                <w:szCs w:val="24"/>
              </w:rPr>
            </w:pPr>
            <w:r w:rsidRPr="004C103F">
              <w:rPr>
                <w:rFonts w:ascii="Times New Roman" w:eastAsia="標楷體" w:hAnsi="標楷體"/>
                <w:szCs w:val="24"/>
              </w:rPr>
              <w:t>財團或社團法人機構並應依</w:t>
            </w:r>
            <w:r w:rsidRPr="004C103F">
              <w:rPr>
                <w:rFonts w:ascii="Times New Roman" w:eastAsia="標楷體" w:hAnsi="標楷體"/>
                <w:szCs w:val="24"/>
              </w:rPr>
              <w:lastRenderedPageBreak/>
              <w:t>捐助章程擬定業務計畫、年度預決算</w:t>
            </w:r>
            <w:proofErr w:type="gramStart"/>
            <w:r w:rsidRPr="004C103F">
              <w:rPr>
                <w:rFonts w:ascii="Times New Roman" w:eastAsia="標楷體" w:hAnsi="標楷體"/>
                <w:szCs w:val="24"/>
              </w:rPr>
              <w:t>併</w:t>
            </w:r>
            <w:proofErr w:type="gramEnd"/>
            <w:r w:rsidRPr="004C103F">
              <w:rPr>
                <w:rFonts w:ascii="Times New Roman" w:eastAsia="標楷體" w:hAnsi="標楷體"/>
                <w:szCs w:val="24"/>
              </w:rPr>
              <w:t>工作人員名冊等報主管機關備查。</w:t>
            </w:r>
          </w:p>
          <w:p w:rsidR="009C0EA2" w:rsidRPr="004C103F" w:rsidRDefault="009C0EA2" w:rsidP="009C0EA2">
            <w:pPr>
              <w:widowControl/>
              <w:numPr>
                <w:ilvl w:val="1"/>
                <w:numId w:val="7"/>
              </w:numPr>
              <w:adjustRightInd w:val="0"/>
              <w:snapToGrid w:val="0"/>
              <w:ind w:left="318" w:hanging="284"/>
              <w:jc w:val="both"/>
              <w:rPr>
                <w:rFonts w:ascii="Times New Roman" w:eastAsia="標楷體" w:hAnsi="Times New Roman"/>
                <w:szCs w:val="24"/>
              </w:rPr>
            </w:pPr>
            <w:r w:rsidRPr="004C103F">
              <w:rPr>
                <w:rFonts w:ascii="Times New Roman" w:eastAsia="標楷體" w:hAnsi="標楷體"/>
                <w:szCs w:val="24"/>
              </w:rPr>
              <w:t>由主管機關</w:t>
            </w:r>
            <w:r w:rsidRPr="004C103F">
              <w:rPr>
                <w:rFonts w:ascii="Times New Roman" w:eastAsia="標楷體" w:hAnsi="標楷體"/>
                <w:b/>
                <w:szCs w:val="24"/>
              </w:rPr>
              <w:t>亦需</w:t>
            </w:r>
            <w:r w:rsidRPr="004C103F">
              <w:rPr>
                <w:rFonts w:ascii="Times New Roman" w:eastAsia="標楷體" w:hAnsi="標楷體"/>
                <w:szCs w:val="24"/>
              </w:rPr>
              <w:t>配合提供資料。</w:t>
            </w:r>
          </w:p>
          <w:p w:rsidR="009C0EA2" w:rsidRPr="004C103F" w:rsidRDefault="009C0EA2" w:rsidP="009C0EA2">
            <w:pPr>
              <w:widowControl/>
              <w:numPr>
                <w:ilvl w:val="1"/>
                <w:numId w:val="7"/>
              </w:numPr>
              <w:adjustRightInd w:val="0"/>
              <w:snapToGrid w:val="0"/>
              <w:ind w:left="318" w:hanging="284"/>
              <w:jc w:val="both"/>
              <w:rPr>
                <w:rFonts w:ascii="Times New Roman" w:eastAsia="標楷體" w:hAnsi="Times New Roman"/>
                <w:szCs w:val="24"/>
              </w:rPr>
            </w:pPr>
            <w:r w:rsidRPr="004C103F">
              <w:rPr>
                <w:rFonts w:ascii="Times New Roman" w:eastAsia="標楷體" w:hAnsi="標楷體"/>
                <w:szCs w:val="24"/>
              </w:rPr>
              <w:t>老人福利機構主任、護理人員、社會工作人員、照顧服務原之聘任與異動，於事實發生後</w:t>
            </w:r>
            <w:r w:rsidRPr="004C103F">
              <w:rPr>
                <w:rFonts w:ascii="Times New Roman" w:eastAsia="標楷體" w:hAnsi="Times New Roman"/>
                <w:szCs w:val="24"/>
              </w:rPr>
              <w:t>30</w:t>
            </w:r>
            <w:r w:rsidRPr="004C103F">
              <w:rPr>
                <w:rFonts w:ascii="Times New Roman" w:eastAsia="標楷體" w:hAnsi="標楷體"/>
                <w:szCs w:val="24"/>
              </w:rPr>
              <w:t>日內報主管機關備查。</w:t>
            </w:r>
          </w:p>
        </w:tc>
        <w:tc>
          <w:tcPr>
            <w:tcW w:w="641" w:type="pct"/>
            <w:shd w:val="clear" w:color="auto" w:fill="auto"/>
          </w:tcPr>
          <w:p w:rsidR="009C0EA2" w:rsidRPr="004C103F" w:rsidRDefault="009C0EA2" w:rsidP="00044B6C">
            <w:pPr>
              <w:widowControl/>
              <w:adjustRightInd w:val="0"/>
              <w:snapToGrid w:val="0"/>
              <w:ind w:left="240" w:hangingChars="100" w:hanging="240"/>
              <w:jc w:val="both"/>
              <w:rPr>
                <w:rFonts w:ascii="Times New Roman" w:eastAsia="標楷體" w:hAnsi="Times New Roman"/>
                <w:szCs w:val="24"/>
              </w:rPr>
            </w:pPr>
            <w:r w:rsidRPr="004C103F">
              <w:rPr>
                <w:rFonts w:ascii="Times New Roman" w:eastAsia="標楷體" w:hAnsi="Times New Roman"/>
                <w:szCs w:val="24"/>
              </w:rPr>
              <w:lastRenderedPageBreak/>
              <w:t>E.</w:t>
            </w:r>
            <w:r w:rsidRPr="004C103F">
              <w:rPr>
                <w:rFonts w:ascii="Times New Roman" w:eastAsia="標楷體" w:hAnsi="標楷體"/>
                <w:szCs w:val="24"/>
              </w:rPr>
              <w:t>完全不符合。</w:t>
            </w:r>
          </w:p>
          <w:p w:rsidR="009C0EA2" w:rsidRPr="004C103F" w:rsidRDefault="009C0EA2" w:rsidP="00044B6C">
            <w:pPr>
              <w:widowControl/>
              <w:adjustRightInd w:val="0"/>
              <w:snapToGrid w:val="0"/>
              <w:ind w:left="240" w:hangingChars="100" w:hanging="240"/>
              <w:jc w:val="both"/>
              <w:rPr>
                <w:rFonts w:ascii="Times New Roman" w:eastAsia="標楷體" w:hAnsi="Times New Roman"/>
                <w:szCs w:val="24"/>
              </w:rPr>
            </w:pPr>
            <w:r w:rsidRPr="004C103F">
              <w:rPr>
                <w:rFonts w:ascii="Times New Roman" w:eastAsia="標楷體" w:hAnsi="Times New Roman"/>
                <w:szCs w:val="24"/>
              </w:rPr>
              <w:t>D.</w:t>
            </w:r>
            <w:r w:rsidRPr="004C103F">
              <w:rPr>
                <w:rFonts w:ascii="Times New Roman" w:eastAsia="標楷體" w:hAnsi="標楷體"/>
                <w:szCs w:val="24"/>
              </w:rPr>
              <w:t>第</w:t>
            </w:r>
            <w:r w:rsidRPr="004C103F">
              <w:rPr>
                <w:rFonts w:ascii="Times New Roman" w:eastAsia="標楷體" w:hAnsi="Times New Roman"/>
                <w:szCs w:val="24"/>
              </w:rPr>
              <w:t>1</w:t>
            </w:r>
            <w:r w:rsidRPr="004C103F">
              <w:rPr>
                <w:rFonts w:ascii="Times New Roman" w:eastAsia="標楷體" w:hAnsi="標楷體"/>
                <w:szCs w:val="24"/>
              </w:rPr>
              <w:t>項部分符合。</w:t>
            </w:r>
          </w:p>
          <w:p w:rsidR="009C0EA2" w:rsidRPr="004C103F" w:rsidRDefault="009C0EA2" w:rsidP="00044B6C">
            <w:pPr>
              <w:widowControl/>
              <w:adjustRightInd w:val="0"/>
              <w:snapToGrid w:val="0"/>
              <w:ind w:left="240" w:hangingChars="100" w:hanging="240"/>
              <w:jc w:val="both"/>
              <w:rPr>
                <w:rFonts w:ascii="Times New Roman" w:eastAsia="標楷體" w:hAnsi="Times New Roman"/>
                <w:szCs w:val="24"/>
              </w:rPr>
            </w:pPr>
            <w:r w:rsidRPr="004C103F">
              <w:rPr>
                <w:rFonts w:ascii="Times New Roman" w:eastAsia="標楷體" w:hAnsi="Times New Roman"/>
                <w:szCs w:val="24"/>
              </w:rPr>
              <w:t>C.</w:t>
            </w:r>
            <w:r w:rsidRPr="004C103F">
              <w:rPr>
                <w:rFonts w:ascii="Times New Roman" w:eastAsia="標楷體" w:hAnsi="標楷體"/>
                <w:szCs w:val="24"/>
              </w:rPr>
              <w:t>符合第</w:t>
            </w:r>
            <w:r w:rsidRPr="004C103F">
              <w:rPr>
                <w:rFonts w:ascii="Times New Roman" w:eastAsia="標楷體" w:hAnsi="Times New Roman"/>
                <w:szCs w:val="24"/>
              </w:rPr>
              <w:t>1</w:t>
            </w:r>
            <w:r w:rsidRPr="004C103F">
              <w:rPr>
                <w:rFonts w:ascii="Times New Roman" w:eastAsia="標楷體" w:hAnsi="標楷體"/>
                <w:szCs w:val="24"/>
              </w:rPr>
              <w:t>項</w:t>
            </w:r>
            <w:r w:rsidRPr="004C103F">
              <w:rPr>
                <w:rFonts w:ascii="Times New Roman" w:eastAsia="標楷體" w:hAnsi="標楷體"/>
                <w:spacing w:val="-20"/>
                <w:szCs w:val="24"/>
              </w:rPr>
              <w:t>。</w:t>
            </w:r>
          </w:p>
          <w:p w:rsidR="009C0EA2" w:rsidRPr="004C103F" w:rsidRDefault="009C0EA2" w:rsidP="00044B6C">
            <w:pPr>
              <w:widowControl/>
              <w:adjustRightInd w:val="0"/>
              <w:snapToGrid w:val="0"/>
              <w:ind w:left="240" w:hangingChars="100" w:hanging="240"/>
              <w:jc w:val="both"/>
              <w:rPr>
                <w:rFonts w:ascii="Times New Roman" w:eastAsia="標楷體" w:hAnsi="Times New Roman"/>
                <w:spacing w:val="-20"/>
                <w:szCs w:val="24"/>
              </w:rPr>
            </w:pPr>
            <w:r w:rsidRPr="004C103F">
              <w:rPr>
                <w:rFonts w:ascii="Times New Roman" w:eastAsia="標楷體" w:hAnsi="Times New Roman"/>
                <w:szCs w:val="24"/>
              </w:rPr>
              <w:t>B.</w:t>
            </w:r>
            <w:r w:rsidRPr="004C103F">
              <w:rPr>
                <w:rFonts w:ascii="Times New Roman" w:eastAsia="標楷體" w:hAnsi="標楷體"/>
                <w:szCs w:val="24"/>
              </w:rPr>
              <w:t>符合第</w:t>
            </w:r>
            <w:r w:rsidRPr="004C103F">
              <w:rPr>
                <w:rFonts w:ascii="Times New Roman" w:eastAsia="標楷體" w:hAnsi="Times New Roman"/>
                <w:szCs w:val="24"/>
              </w:rPr>
              <w:lastRenderedPageBreak/>
              <w:t>1,2</w:t>
            </w:r>
            <w:r w:rsidRPr="004C103F">
              <w:rPr>
                <w:rFonts w:ascii="Times New Roman" w:eastAsia="標楷體" w:hAnsi="標楷體"/>
                <w:szCs w:val="24"/>
              </w:rPr>
              <w:t>項。</w:t>
            </w:r>
          </w:p>
          <w:p w:rsidR="009C0EA2" w:rsidRPr="004C103F" w:rsidRDefault="009C0EA2" w:rsidP="00044B6C">
            <w:pPr>
              <w:widowControl/>
              <w:adjustRightInd w:val="0"/>
              <w:snapToGrid w:val="0"/>
              <w:ind w:left="240" w:hangingChars="100" w:hanging="240"/>
              <w:jc w:val="both"/>
              <w:rPr>
                <w:rFonts w:ascii="Times New Roman" w:eastAsia="標楷體" w:hAnsi="Times New Roman"/>
                <w:szCs w:val="24"/>
              </w:rPr>
            </w:pPr>
            <w:r w:rsidRPr="004C103F">
              <w:rPr>
                <w:rFonts w:ascii="Times New Roman" w:eastAsia="標楷體" w:hAnsi="Times New Roman"/>
                <w:szCs w:val="24"/>
              </w:rPr>
              <w:t>A.</w:t>
            </w:r>
            <w:r w:rsidRPr="004C103F">
              <w:rPr>
                <w:rFonts w:ascii="Times New Roman" w:eastAsia="標楷體" w:hAnsi="標楷體"/>
                <w:szCs w:val="24"/>
              </w:rPr>
              <w:t>完全符合。</w:t>
            </w:r>
          </w:p>
        </w:tc>
        <w:tc>
          <w:tcPr>
            <w:tcW w:w="619" w:type="pct"/>
            <w:shd w:val="clear" w:color="auto" w:fill="auto"/>
          </w:tcPr>
          <w:p w:rsidR="009C0EA2" w:rsidRPr="004C103F" w:rsidRDefault="009C0EA2" w:rsidP="00044B6C">
            <w:pPr>
              <w:adjustRightInd w:val="0"/>
              <w:snapToGrid w:val="0"/>
              <w:jc w:val="both"/>
              <w:rPr>
                <w:rFonts w:ascii="Times New Roman" w:eastAsia="標楷體" w:hAnsi="Times New Roman"/>
                <w:szCs w:val="24"/>
                <w:bdr w:val="single" w:sz="4" w:space="0" w:color="auto"/>
              </w:rPr>
            </w:pPr>
          </w:p>
        </w:tc>
      </w:tr>
      <w:tr w:rsidR="00F5255A" w:rsidRPr="004C103F" w:rsidTr="00F5255A">
        <w:trPr>
          <w:trHeight w:val="494"/>
        </w:trPr>
        <w:tc>
          <w:tcPr>
            <w:tcW w:w="5000" w:type="pct"/>
            <w:gridSpan w:val="8"/>
            <w:shd w:val="clear" w:color="auto" w:fill="auto"/>
            <w:vAlign w:val="center"/>
          </w:tcPr>
          <w:p w:rsidR="009C0EA2" w:rsidRPr="004C103F" w:rsidRDefault="009C0EA2" w:rsidP="00044B6C">
            <w:pPr>
              <w:adjustRightInd w:val="0"/>
              <w:snapToGrid w:val="0"/>
              <w:jc w:val="both"/>
              <w:rPr>
                <w:rFonts w:ascii="Times New Roman" w:eastAsia="標楷體" w:hAnsi="Times New Roman"/>
                <w:b/>
                <w:szCs w:val="24"/>
              </w:rPr>
            </w:pPr>
            <w:r w:rsidRPr="004C103F">
              <w:rPr>
                <w:rFonts w:ascii="Times New Roman" w:eastAsia="標楷體" w:hAnsi="Times New Roman"/>
                <w:b/>
                <w:szCs w:val="24"/>
              </w:rPr>
              <w:t>A</w:t>
            </w:r>
            <w:r w:rsidR="00F5255A" w:rsidRPr="004C103F">
              <w:rPr>
                <w:rFonts w:ascii="Times New Roman" w:eastAsia="標楷體" w:hAnsi="Times New Roman"/>
                <w:b/>
                <w:szCs w:val="24"/>
              </w:rPr>
              <w:t>3</w:t>
            </w:r>
            <w:r w:rsidRPr="004C103F">
              <w:rPr>
                <w:rFonts w:ascii="Times New Roman" w:eastAsia="標楷體" w:hAnsi="Times New Roman"/>
                <w:b/>
                <w:szCs w:val="24"/>
              </w:rPr>
              <w:t xml:space="preserve"> </w:t>
            </w:r>
            <w:r w:rsidR="00F5255A" w:rsidRPr="004C103F">
              <w:rPr>
                <w:rFonts w:ascii="Times New Roman" w:eastAsia="標楷體" w:hAnsi="標楷體"/>
                <w:b/>
                <w:szCs w:val="24"/>
              </w:rPr>
              <w:t>工作人員權益</w:t>
            </w:r>
            <w:r w:rsidRPr="004C103F">
              <w:rPr>
                <w:rFonts w:ascii="Times New Roman" w:eastAsia="標楷體" w:hAnsi="Times New Roman"/>
                <w:b/>
                <w:szCs w:val="24"/>
              </w:rPr>
              <w:t>(</w:t>
            </w:r>
            <w:r w:rsidR="00F5255A" w:rsidRPr="004C103F">
              <w:rPr>
                <w:rFonts w:ascii="Times New Roman" w:eastAsia="標楷體" w:hAnsi="Times New Roman"/>
                <w:b/>
                <w:szCs w:val="24"/>
              </w:rPr>
              <w:t>1</w:t>
            </w:r>
            <w:r w:rsidRPr="004C103F">
              <w:rPr>
                <w:rFonts w:ascii="Times New Roman" w:eastAsia="標楷體" w:hAnsi="標楷體"/>
                <w:b/>
                <w:szCs w:val="24"/>
              </w:rPr>
              <w:t>項</w:t>
            </w:r>
            <w:r w:rsidRPr="004C103F">
              <w:rPr>
                <w:rFonts w:ascii="Times New Roman" w:eastAsia="標楷體" w:hAnsi="Times New Roman"/>
                <w:b/>
                <w:szCs w:val="24"/>
              </w:rPr>
              <w:t>)</w:t>
            </w:r>
          </w:p>
        </w:tc>
      </w:tr>
      <w:tr w:rsidR="009C0EA2" w:rsidRPr="004C103F" w:rsidTr="00206628">
        <w:trPr>
          <w:trHeight w:val="720"/>
        </w:trPr>
        <w:tc>
          <w:tcPr>
            <w:tcW w:w="352" w:type="pct"/>
            <w:shd w:val="clear" w:color="auto" w:fill="auto"/>
          </w:tcPr>
          <w:p w:rsidR="009C0EA2" w:rsidRPr="004C103F" w:rsidRDefault="009C0EA2" w:rsidP="00044B6C">
            <w:pPr>
              <w:adjustRightInd w:val="0"/>
              <w:snapToGrid w:val="0"/>
              <w:jc w:val="both"/>
              <w:rPr>
                <w:rFonts w:ascii="Times New Roman" w:eastAsia="標楷體" w:hAnsi="Times New Roman"/>
                <w:b/>
                <w:szCs w:val="24"/>
              </w:rPr>
            </w:pPr>
          </w:p>
        </w:tc>
        <w:tc>
          <w:tcPr>
            <w:tcW w:w="653" w:type="pct"/>
            <w:shd w:val="clear" w:color="auto" w:fill="auto"/>
          </w:tcPr>
          <w:p w:rsidR="009C0EA2" w:rsidRPr="004C103F" w:rsidRDefault="009C0EA2" w:rsidP="00044B6C">
            <w:pPr>
              <w:pStyle w:val="a3"/>
              <w:adjustRightInd w:val="0"/>
              <w:snapToGrid w:val="0"/>
              <w:ind w:leftChars="0" w:left="0"/>
              <w:jc w:val="both"/>
              <w:rPr>
                <w:rFonts w:ascii="Times New Roman" w:eastAsia="標楷體" w:hAnsi="Times New Roman"/>
                <w:szCs w:val="24"/>
              </w:rPr>
            </w:pPr>
            <w:r w:rsidRPr="004C103F">
              <w:rPr>
                <w:rFonts w:ascii="Times New Roman" w:eastAsia="標楷體" w:hAnsi="Times New Roman"/>
                <w:szCs w:val="24"/>
              </w:rPr>
              <w:t>A3.2</w:t>
            </w:r>
          </w:p>
        </w:tc>
        <w:tc>
          <w:tcPr>
            <w:tcW w:w="407" w:type="pct"/>
            <w:shd w:val="clear" w:color="auto" w:fill="auto"/>
          </w:tcPr>
          <w:p w:rsidR="009C0EA2" w:rsidRPr="004C103F" w:rsidRDefault="009C0EA2" w:rsidP="00044B6C">
            <w:pPr>
              <w:adjustRightInd w:val="0"/>
              <w:snapToGrid w:val="0"/>
              <w:jc w:val="both"/>
              <w:rPr>
                <w:rFonts w:ascii="Times New Roman" w:eastAsia="標楷體" w:hAnsi="Times New Roman"/>
                <w:szCs w:val="24"/>
              </w:rPr>
            </w:pPr>
            <w:r w:rsidRPr="004C103F">
              <w:rPr>
                <w:rFonts w:ascii="Times New Roman" w:eastAsia="標楷體" w:hAnsi="標楷體"/>
                <w:szCs w:val="24"/>
              </w:rPr>
              <w:t>工作人員勞動條件符合法令情形</w:t>
            </w:r>
            <w:r w:rsidRPr="004C103F">
              <w:rPr>
                <w:rFonts w:ascii="Times New Roman" w:eastAsia="標楷體" w:hAnsi="Times New Roman"/>
                <w:szCs w:val="24"/>
              </w:rPr>
              <w:t xml:space="preserve"> </w:t>
            </w:r>
          </w:p>
        </w:tc>
        <w:tc>
          <w:tcPr>
            <w:tcW w:w="1296" w:type="pct"/>
            <w:shd w:val="clear" w:color="auto" w:fill="auto"/>
          </w:tcPr>
          <w:p w:rsidR="009C0EA2" w:rsidRPr="004C103F" w:rsidRDefault="009C0EA2" w:rsidP="00044B6C">
            <w:pPr>
              <w:widowControl/>
              <w:adjustRightInd w:val="0"/>
              <w:snapToGrid w:val="0"/>
              <w:ind w:leftChars="5" w:left="211" w:hangingChars="83" w:hanging="199"/>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近</w:t>
            </w:r>
            <w:r w:rsidRPr="004C103F">
              <w:rPr>
                <w:rFonts w:ascii="Times New Roman" w:eastAsia="標楷體" w:hAnsi="標楷體"/>
                <w:b/>
                <w:szCs w:val="24"/>
              </w:rPr>
              <w:t>三年</w:t>
            </w:r>
            <w:r w:rsidRPr="004C103F">
              <w:rPr>
                <w:rFonts w:ascii="Times New Roman" w:eastAsia="標楷體" w:hAnsi="標楷體"/>
                <w:szCs w:val="24"/>
              </w:rPr>
              <w:t>內無違反勞動</w:t>
            </w:r>
            <w:proofErr w:type="gramStart"/>
            <w:r w:rsidRPr="004C103F">
              <w:rPr>
                <w:rFonts w:ascii="Times New Roman" w:eastAsia="標楷體" w:hAnsi="標楷體"/>
                <w:szCs w:val="24"/>
              </w:rPr>
              <w:t>基準法經處罰</w:t>
            </w:r>
            <w:proofErr w:type="gramEnd"/>
            <w:r w:rsidRPr="004C103F">
              <w:rPr>
                <w:rFonts w:ascii="Times New Roman" w:eastAsia="標楷體" w:hAnsi="標楷體"/>
                <w:szCs w:val="24"/>
              </w:rPr>
              <w:t>之情事。</w:t>
            </w:r>
          </w:p>
          <w:p w:rsidR="009C0EA2" w:rsidRPr="004C103F" w:rsidRDefault="009C0EA2" w:rsidP="00044B6C">
            <w:pPr>
              <w:widowControl/>
              <w:adjustRightInd w:val="0"/>
              <w:snapToGrid w:val="0"/>
              <w:ind w:leftChars="5" w:left="211" w:hangingChars="83" w:hanging="199"/>
              <w:jc w:val="both"/>
              <w:rPr>
                <w:rFonts w:ascii="Times New Roman" w:eastAsia="標楷體" w:hAnsi="Times New Roman"/>
                <w:szCs w:val="24"/>
              </w:rPr>
            </w:pPr>
            <w:r w:rsidRPr="004C103F">
              <w:rPr>
                <w:rFonts w:ascii="Times New Roman" w:eastAsia="標楷體" w:hAnsi="Times New Roman"/>
                <w:szCs w:val="24"/>
              </w:rPr>
              <w:t>2.</w:t>
            </w:r>
            <w:r w:rsidRPr="004C103F">
              <w:rPr>
                <w:rFonts w:ascii="Times New Roman" w:eastAsia="標楷體" w:hAnsi="標楷體"/>
                <w:szCs w:val="24"/>
              </w:rPr>
              <w:t>近</w:t>
            </w:r>
            <w:r w:rsidRPr="004C103F">
              <w:rPr>
                <w:rFonts w:ascii="Times New Roman" w:eastAsia="標楷體" w:hAnsi="標楷體"/>
                <w:b/>
                <w:szCs w:val="24"/>
              </w:rPr>
              <w:t>三年</w:t>
            </w:r>
            <w:r w:rsidRPr="004C103F">
              <w:rPr>
                <w:rFonts w:ascii="Times New Roman" w:eastAsia="標楷體" w:hAnsi="標楷體"/>
                <w:szCs w:val="24"/>
              </w:rPr>
              <w:t>內無違反性別工作</w:t>
            </w:r>
            <w:proofErr w:type="gramStart"/>
            <w:r w:rsidRPr="004C103F">
              <w:rPr>
                <w:rFonts w:ascii="Times New Roman" w:eastAsia="標楷體" w:hAnsi="標楷體"/>
                <w:szCs w:val="24"/>
              </w:rPr>
              <w:t>平等法經處罰</w:t>
            </w:r>
            <w:proofErr w:type="gramEnd"/>
            <w:r w:rsidRPr="004C103F">
              <w:rPr>
                <w:rFonts w:ascii="Times New Roman" w:eastAsia="標楷體" w:hAnsi="標楷體"/>
                <w:szCs w:val="24"/>
              </w:rPr>
              <w:t>之情事。</w:t>
            </w:r>
          </w:p>
          <w:p w:rsidR="009C0EA2" w:rsidRPr="004C103F" w:rsidRDefault="009C0EA2" w:rsidP="00044B6C">
            <w:pPr>
              <w:widowControl/>
              <w:adjustRightInd w:val="0"/>
              <w:snapToGrid w:val="0"/>
              <w:ind w:leftChars="5" w:left="211" w:hangingChars="83" w:hanging="199"/>
              <w:jc w:val="both"/>
              <w:rPr>
                <w:rFonts w:ascii="Times New Roman" w:eastAsia="標楷體" w:hAnsi="Times New Roman"/>
                <w:szCs w:val="24"/>
              </w:rPr>
            </w:pPr>
            <w:r w:rsidRPr="004C103F">
              <w:rPr>
                <w:rFonts w:ascii="Times New Roman" w:eastAsia="標楷體" w:hAnsi="Times New Roman"/>
                <w:szCs w:val="24"/>
              </w:rPr>
              <w:t>3.</w:t>
            </w:r>
            <w:r w:rsidRPr="004C103F">
              <w:rPr>
                <w:rFonts w:ascii="Times New Roman" w:eastAsia="標楷體" w:hAnsi="標楷體"/>
                <w:szCs w:val="24"/>
              </w:rPr>
              <w:t>近</w:t>
            </w:r>
            <w:r w:rsidRPr="004C103F">
              <w:rPr>
                <w:rFonts w:ascii="Times New Roman" w:eastAsia="標楷體" w:hAnsi="標楷體"/>
                <w:b/>
                <w:szCs w:val="24"/>
              </w:rPr>
              <w:t>三年</w:t>
            </w:r>
            <w:r w:rsidRPr="004C103F">
              <w:rPr>
                <w:rFonts w:ascii="Times New Roman" w:eastAsia="標楷體" w:hAnsi="標楷體"/>
                <w:szCs w:val="24"/>
              </w:rPr>
              <w:t>內無違反勞工退休金條例經處罰之情事。</w:t>
            </w:r>
          </w:p>
        </w:tc>
        <w:tc>
          <w:tcPr>
            <w:tcW w:w="1032" w:type="pct"/>
            <w:gridSpan w:val="2"/>
            <w:shd w:val="clear" w:color="auto" w:fill="auto"/>
          </w:tcPr>
          <w:p w:rsidR="009C0EA2" w:rsidRPr="004C103F" w:rsidRDefault="009C0EA2" w:rsidP="00044B6C">
            <w:pPr>
              <w:adjustRightInd w:val="0"/>
              <w:snapToGrid w:val="0"/>
              <w:ind w:left="235" w:hangingChars="98" w:hanging="235"/>
              <w:jc w:val="both"/>
              <w:rPr>
                <w:rFonts w:ascii="Times New Roman" w:eastAsia="標楷體" w:hAnsi="Times New Roman"/>
                <w:szCs w:val="24"/>
              </w:rPr>
            </w:pPr>
            <w:r w:rsidRPr="004C103F">
              <w:rPr>
                <w:rFonts w:ascii="Times New Roman" w:eastAsia="標楷體" w:hAnsi="標楷體"/>
                <w:szCs w:val="24"/>
              </w:rPr>
              <w:t>文件檢閱</w:t>
            </w:r>
          </w:p>
          <w:p w:rsidR="009C0EA2" w:rsidRPr="004C103F" w:rsidRDefault="009C0EA2" w:rsidP="00044B6C">
            <w:pPr>
              <w:adjustRightInd w:val="0"/>
              <w:snapToGrid w:val="0"/>
              <w:ind w:left="235" w:hangingChars="98" w:hanging="235"/>
              <w:jc w:val="both"/>
              <w:rPr>
                <w:rFonts w:ascii="Times New Roman" w:eastAsia="標楷體" w:hAnsi="Times New Roman"/>
                <w:szCs w:val="24"/>
              </w:rPr>
            </w:pPr>
            <w:r w:rsidRPr="004C103F">
              <w:rPr>
                <w:rFonts w:ascii="Times New Roman" w:eastAsia="標楷體" w:hAnsi="標楷體"/>
                <w:szCs w:val="24"/>
              </w:rPr>
              <w:t>現場訪談</w:t>
            </w:r>
          </w:p>
          <w:p w:rsidR="009C0EA2" w:rsidRPr="004C103F" w:rsidRDefault="009C0EA2" w:rsidP="00044B6C">
            <w:pPr>
              <w:adjustRightInd w:val="0"/>
              <w:snapToGrid w:val="0"/>
              <w:ind w:left="240" w:hangingChars="100" w:hanging="240"/>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與工作人員訪談。</w:t>
            </w:r>
          </w:p>
          <w:p w:rsidR="009C0EA2" w:rsidRPr="004C103F" w:rsidRDefault="009C0EA2" w:rsidP="00044B6C">
            <w:pPr>
              <w:adjustRightInd w:val="0"/>
              <w:snapToGrid w:val="0"/>
              <w:ind w:left="240" w:hangingChars="100" w:hanging="240"/>
              <w:jc w:val="both"/>
              <w:rPr>
                <w:rFonts w:ascii="Times New Roman" w:eastAsia="標楷體" w:hAnsi="Times New Roman"/>
                <w:szCs w:val="24"/>
              </w:rPr>
            </w:pPr>
            <w:r w:rsidRPr="004C103F">
              <w:rPr>
                <w:rFonts w:ascii="Times New Roman" w:eastAsia="標楷體" w:hAnsi="Times New Roman"/>
                <w:szCs w:val="24"/>
              </w:rPr>
              <w:t>2.</w:t>
            </w:r>
            <w:r w:rsidRPr="004C103F">
              <w:rPr>
                <w:rFonts w:ascii="Times New Roman" w:eastAsia="標楷體" w:hAnsi="標楷體"/>
                <w:szCs w:val="24"/>
              </w:rPr>
              <w:t>詢問主管機關。</w:t>
            </w:r>
          </w:p>
        </w:tc>
        <w:tc>
          <w:tcPr>
            <w:tcW w:w="641" w:type="pct"/>
            <w:shd w:val="clear" w:color="auto" w:fill="auto"/>
          </w:tcPr>
          <w:p w:rsidR="009C0EA2" w:rsidRPr="004C103F" w:rsidRDefault="009C0EA2" w:rsidP="00044B6C">
            <w:pPr>
              <w:widowControl/>
              <w:adjustRightInd w:val="0"/>
              <w:snapToGrid w:val="0"/>
              <w:ind w:left="144" w:hangingChars="60" w:hanging="144"/>
              <w:jc w:val="both"/>
              <w:rPr>
                <w:rFonts w:ascii="Times New Roman" w:eastAsia="標楷體" w:hAnsi="Times New Roman"/>
                <w:szCs w:val="24"/>
              </w:rPr>
            </w:pPr>
            <w:r w:rsidRPr="004C103F">
              <w:rPr>
                <w:rFonts w:ascii="Times New Roman" w:eastAsia="標楷體" w:hAnsi="Times New Roman"/>
                <w:szCs w:val="24"/>
              </w:rPr>
              <w:t>E.</w:t>
            </w:r>
            <w:r w:rsidRPr="004C103F">
              <w:rPr>
                <w:rFonts w:ascii="Times New Roman" w:eastAsia="標楷體" w:hAnsi="標楷體"/>
                <w:szCs w:val="24"/>
              </w:rPr>
              <w:t>完全不符合。</w:t>
            </w:r>
          </w:p>
          <w:p w:rsidR="009C0EA2" w:rsidRPr="004C103F" w:rsidRDefault="009C0EA2" w:rsidP="00044B6C">
            <w:pPr>
              <w:widowControl/>
              <w:adjustRightInd w:val="0"/>
              <w:snapToGrid w:val="0"/>
              <w:ind w:left="240" w:hangingChars="100" w:hanging="240"/>
              <w:jc w:val="both"/>
              <w:rPr>
                <w:rFonts w:ascii="Times New Roman" w:eastAsia="標楷體" w:hAnsi="Times New Roman"/>
                <w:szCs w:val="24"/>
              </w:rPr>
            </w:pPr>
            <w:r w:rsidRPr="004C103F">
              <w:rPr>
                <w:rFonts w:ascii="Times New Roman" w:eastAsia="標楷體" w:hAnsi="Times New Roman"/>
                <w:szCs w:val="24"/>
              </w:rPr>
              <w:t>C.</w:t>
            </w:r>
            <w:r w:rsidRPr="004C103F">
              <w:rPr>
                <w:rFonts w:ascii="Times New Roman" w:eastAsia="標楷體" w:hAnsi="標楷體"/>
                <w:szCs w:val="24"/>
              </w:rPr>
              <w:t>符合其中</w:t>
            </w:r>
            <w:r w:rsidRPr="004C103F">
              <w:rPr>
                <w:rFonts w:ascii="Times New Roman" w:eastAsia="標楷體" w:hAnsi="Times New Roman"/>
                <w:szCs w:val="24"/>
              </w:rPr>
              <w:t>2</w:t>
            </w:r>
            <w:r w:rsidRPr="004C103F">
              <w:rPr>
                <w:rFonts w:ascii="Times New Roman" w:eastAsia="標楷體" w:hAnsi="標楷體"/>
                <w:szCs w:val="24"/>
              </w:rPr>
              <w:t>項。</w:t>
            </w:r>
            <w:r w:rsidRPr="004C103F">
              <w:rPr>
                <w:rFonts w:ascii="Times New Roman" w:eastAsia="標楷體" w:hAnsi="Times New Roman"/>
                <w:szCs w:val="24"/>
              </w:rPr>
              <w:t xml:space="preserve"> </w:t>
            </w:r>
          </w:p>
          <w:p w:rsidR="009C0EA2" w:rsidRPr="004C103F" w:rsidRDefault="009C0EA2" w:rsidP="00044B6C">
            <w:pPr>
              <w:adjustRightInd w:val="0"/>
              <w:snapToGrid w:val="0"/>
              <w:ind w:left="228" w:hangingChars="95" w:hanging="228"/>
              <w:jc w:val="both"/>
              <w:rPr>
                <w:rFonts w:ascii="Times New Roman" w:eastAsia="標楷體" w:hAnsi="Times New Roman"/>
                <w:kern w:val="0"/>
                <w:szCs w:val="24"/>
              </w:rPr>
            </w:pPr>
            <w:r w:rsidRPr="004C103F">
              <w:rPr>
                <w:rFonts w:ascii="Times New Roman" w:eastAsia="標楷體" w:hAnsi="Times New Roman"/>
                <w:szCs w:val="24"/>
              </w:rPr>
              <w:t>A.</w:t>
            </w:r>
            <w:r w:rsidRPr="004C103F">
              <w:rPr>
                <w:rFonts w:ascii="Times New Roman" w:eastAsia="標楷體" w:hAnsi="標楷體"/>
                <w:szCs w:val="24"/>
              </w:rPr>
              <w:t>完全符合。</w:t>
            </w:r>
          </w:p>
        </w:tc>
        <w:tc>
          <w:tcPr>
            <w:tcW w:w="619" w:type="pct"/>
            <w:shd w:val="clear" w:color="auto" w:fill="auto"/>
          </w:tcPr>
          <w:p w:rsidR="009C0EA2" w:rsidRPr="004C103F" w:rsidRDefault="009C0EA2" w:rsidP="00044B6C">
            <w:pPr>
              <w:adjustRightInd w:val="0"/>
              <w:snapToGrid w:val="0"/>
              <w:jc w:val="both"/>
              <w:rPr>
                <w:rFonts w:ascii="Times New Roman" w:eastAsia="標楷體" w:hAnsi="Times New Roman"/>
                <w:kern w:val="0"/>
                <w:szCs w:val="24"/>
              </w:rPr>
            </w:pPr>
          </w:p>
        </w:tc>
      </w:tr>
      <w:tr w:rsidR="009C0EA2" w:rsidRPr="004C103F" w:rsidTr="00F5255A">
        <w:trPr>
          <w:trHeight w:val="358"/>
        </w:trPr>
        <w:tc>
          <w:tcPr>
            <w:tcW w:w="5000" w:type="pct"/>
            <w:gridSpan w:val="8"/>
            <w:shd w:val="clear" w:color="auto" w:fill="auto"/>
          </w:tcPr>
          <w:p w:rsidR="009C0EA2" w:rsidRPr="004C103F" w:rsidRDefault="009C0EA2" w:rsidP="00044B6C">
            <w:pPr>
              <w:adjustRightInd w:val="0"/>
              <w:snapToGrid w:val="0"/>
              <w:ind w:left="240" w:hangingChars="100" w:hanging="240"/>
              <w:jc w:val="both"/>
              <w:rPr>
                <w:rFonts w:ascii="Times New Roman" w:eastAsia="標楷體" w:hAnsi="Times New Roman"/>
                <w:b/>
                <w:szCs w:val="24"/>
              </w:rPr>
            </w:pPr>
            <w:r w:rsidRPr="004C103F">
              <w:rPr>
                <w:rFonts w:ascii="Times New Roman" w:eastAsia="標楷體" w:hAnsi="Times New Roman"/>
                <w:b/>
                <w:szCs w:val="24"/>
              </w:rPr>
              <w:t xml:space="preserve">A6 </w:t>
            </w:r>
            <w:r w:rsidRPr="004C103F">
              <w:rPr>
                <w:rFonts w:ascii="Times New Roman" w:eastAsia="標楷體" w:hAnsi="標楷體"/>
                <w:b/>
                <w:szCs w:val="24"/>
              </w:rPr>
              <w:t>資訊管理</w:t>
            </w:r>
            <w:r w:rsidRPr="004C103F">
              <w:rPr>
                <w:rFonts w:ascii="Times New Roman" w:eastAsia="標楷體" w:hAnsi="Times New Roman"/>
                <w:b/>
                <w:szCs w:val="24"/>
              </w:rPr>
              <w:t>(</w:t>
            </w:r>
            <w:r w:rsidR="00F5255A" w:rsidRPr="004C103F">
              <w:rPr>
                <w:rFonts w:ascii="Times New Roman" w:eastAsia="標楷體" w:hAnsi="Times New Roman"/>
                <w:b/>
                <w:szCs w:val="24"/>
              </w:rPr>
              <w:t>1</w:t>
            </w:r>
            <w:r w:rsidRPr="004C103F">
              <w:rPr>
                <w:rFonts w:ascii="Times New Roman" w:eastAsia="標楷體" w:hAnsi="標楷體"/>
                <w:b/>
                <w:szCs w:val="24"/>
              </w:rPr>
              <w:t>項</w:t>
            </w:r>
            <w:r w:rsidRPr="004C103F">
              <w:rPr>
                <w:rFonts w:ascii="Times New Roman" w:eastAsia="標楷體" w:hAnsi="Times New Roman"/>
                <w:b/>
                <w:szCs w:val="24"/>
              </w:rPr>
              <w:t>)</w:t>
            </w:r>
          </w:p>
        </w:tc>
      </w:tr>
      <w:tr w:rsidR="009C0EA2" w:rsidRPr="004C103F" w:rsidTr="00206628">
        <w:trPr>
          <w:trHeight w:val="720"/>
        </w:trPr>
        <w:tc>
          <w:tcPr>
            <w:tcW w:w="352" w:type="pct"/>
            <w:shd w:val="clear" w:color="auto" w:fill="auto"/>
          </w:tcPr>
          <w:p w:rsidR="009C0EA2" w:rsidRPr="004C103F" w:rsidRDefault="009C0EA2" w:rsidP="00044B6C">
            <w:pPr>
              <w:adjustRightInd w:val="0"/>
              <w:snapToGrid w:val="0"/>
              <w:jc w:val="both"/>
              <w:rPr>
                <w:rFonts w:ascii="Times New Roman" w:eastAsia="標楷體" w:hAnsi="Times New Roman"/>
                <w:szCs w:val="24"/>
              </w:rPr>
            </w:pPr>
          </w:p>
        </w:tc>
        <w:tc>
          <w:tcPr>
            <w:tcW w:w="653" w:type="pct"/>
            <w:shd w:val="clear" w:color="auto" w:fill="auto"/>
          </w:tcPr>
          <w:p w:rsidR="009C0EA2" w:rsidRPr="004C103F" w:rsidRDefault="009C0EA2" w:rsidP="00044B6C">
            <w:pPr>
              <w:pStyle w:val="a3"/>
              <w:adjustRightInd w:val="0"/>
              <w:snapToGrid w:val="0"/>
              <w:ind w:leftChars="0" w:left="0"/>
              <w:jc w:val="both"/>
              <w:rPr>
                <w:rFonts w:ascii="Times New Roman" w:eastAsia="標楷體" w:hAnsi="Times New Roman"/>
                <w:szCs w:val="24"/>
              </w:rPr>
            </w:pPr>
            <w:r w:rsidRPr="004C103F">
              <w:rPr>
                <w:rFonts w:ascii="Times New Roman" w:eastAsia="標楷體" w:hAnsi="Times New Roman"/>
                <w:szCs w:val="24"/>
              </w:rPr>
              <w:t>A6.3</w:t>
            </w:r>
          </w:p>
        </w:tc>
        <w:tc>
          <w:tcPr>
            <w:tcW w:w="407" w:type="pct"/>
            <w:shd w:val="clear" w:color="auto" w:fill="auto"/>
          </w:tcPr>
          <w:p w:rsidR="009C0EA2" w:rsidRPr="004C103F" w:rsidRDefault="009C0EA2" w:rsidP="00044B6C">
            <w:pPr>
              <w:adjustRightInd w:val="0"/>
              <w:snapToGrid w:val="0"/>
              <w:jc w:val="both"/>
              <w:rPr>
                <w:rFonts w:ascii="Times New Roman" w:eastAsia="標楷體" w:hAnsi="Times New Roman"/>
                <w:szCs w:val="24"/>
              </w:rPr>
            </w:pPr>
            <w:r w:rsidRPr="004C103F">
              <w:rPr>
                <w:rFonts w:ascii="Times New Roman" w:eastAsia="標楷體" w:hAnsi="標楷體"/>
                <w:szCs w:val="24"/>
              </w:rPr>
              <w:t>機構資訊化建置及管理情形</w:t>
            </w:r>
          </w:p>
          <w:p w:rsidR="009C0EA2" w:rsidRPr="004C103F" w:rsidRDefault="009C0EA2" w:rsidP="00044B6C">
            <w:pPr>
              <w:adjustRightInd w:val="0"/>
              <w:snapToGrid w:val="0"/>
              <w:jc w:val="both"/>
              <w:rPr>
                <w:rFonts w:ascii="Times New Roman" w:eastAsia="標楷體" w:hAnsi="Times New Roman"/>
                <w:szCs w:val="24"/>
              </w:rPr>
            </w:pPr>
          </w:p>
        </w:tc>
        <w:tc>
          <w:tcPr>
            <w:tcW w:w="1296" w:type="pct"/>
            <w:shd w:val="clear" w:color="auto" w:fill="auto"/>
          </w:tcPr>
          <w:p w:rsidR="009C0EA2" w:rsidRPr="004C103F" w:rsidRDefault="009C0EA2" w:rsidP="00044B6C">
            <w:pPr>
              <w:widowControl/>
              <w:adjustRightInd w:val="0"/>
              <w:snapToGrid w:val="0"/>
              <w:ind w:left="274" w:hangingChars="114" w:hanging="274"/>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有網路通訊設施及連線設備。</w:t>
            </w:r>
          </w:p>
          <w:p w:rsidR="009C0EA2" w:rsidRPr="004C103F" w:rsidRDefault="009C0EA2" w:rsidP="00044B6C">
            <w:pPr>
              <w:widowControl/>
              <w:adjustRightInd w:val="0"/>
              <w:snapToGrid w:val="0"/>
              <w:ind w:left="274" w:hangingChars="114" w:hanging="274"/>
              <w:jc w:val="both"/>
              <w:rPr>
                <w:rFonts w:ascii="Times New Roman" w:eastAsia="標楷體" w:hAnsi="Times New Roman"/>
                <w:szCs w:val="24"/>
              </w:rPr>
            </w:pPr>
            <w:r w:rsidRPr="004C103F">
              <w:rPr>
                <w:rFonts w:ascii="Times New Roman" w:eastAsia="標楷體" w:hAnsi="Times New Roman"/>
                <w:szCs w:val="24"/>
              </w:rPr>
              <w:t>2.</w:t>
            </w:r>
            <w:r w:rsidRPr="004C103F">
              <w:rPr>
                <w:rFonts w:ascii="Times New Roman" w:eastAsia="標楷體" w:hAnsi="標楷體"/>
                <w:szCs w:val="24"/>
              </w:rPr>
              <w:t>有服務單位網頁介紹服務內容</w:t>
            </w:r>
            <w:r w:rsidRPr="004C103F">
              <w:rPr>
                <w:rFonts w:ascii="Times New Roman" w:eastAsia="標楷體" w:hAnsi="Times New Roman"/>
                <w:szCs w:val="24"/>
              </w:rPr>
              <w:t>(</w:t>
            </w:r>
            <w:r w:rsidRPr="004C103F">
              <w:rPr>
                <w:rFonts w:ascii="Times New Roman" w:eastAsia="標楷體" w:hAnsi="標楷體"/>
                <w:szCs w:val="24"/>
              </w:rPr>
              <w:t>含收費標準</w:t>
            </w:r>
            <w:r w:rsidRPr="004C103F">
              <w:rPr>
                <w:rFonts w:ascii="Times New Roman" w:eastAsia="標楷體" w:hAnsi="Times New Roman"/>
                <w:szCs w:val="24"/>
              </w:rPr>
              <w:t>)</w:t>
            </w:r>
            <w:r w:rsidRPr="004C103F">
              <w:rPr>
                <w:rFonts w:ascii="Times New Roman" w:eastAsia="標楷體" w:hAnsi="標楷體"/>
                <w:szCs w:val="24"/>
              </w:rPr>
              <w:t>。</w:t>
            </w:r>
          </w:p>
          <w:p w:rsidR="009C0EA2" w:rsidRPr="004C103F" w:rsidRDefault="009C0EA2" w:rsidP="00044B6C">
            <w:pPr>
              <w:widowControl/>
              <w:adjustRightInd w:val="0"/>
              <w:snapToGrid w:val="0"/>
              <w:ind w:left="274" w:hangingChars="114" w:hanging="274"/>
              <w:jc w:val="both"/>
              <w:rPr>
                <w:rFonts w:ascii="Times New Roman" w:eastAsia="標楷體" w:hAnsi="Times New Roman"/>
                <w:szCs w:val="24"/>
              </w:rPr>
            </w:pPr>
            <w:r w:rsidRPr="004C103F">
              <w:rPr>
                <w:rFonts w:ascii="Times New Roman" w:eastAsia="標楷體" w:hAnsi="Times New Roman"/>
                <w:szCs w:val="24"/>
              </w:rPr>
              <w:t>3.</w:t>
            </w:r>
            <w:r w:rsidRPr="004C103F">
              <w:rPr>
                <w:rFonts w:ascii="Times New Roman" w:eastAsia="標楷體" w:hAnsi="標楷體"/>
                <w:szCs w:val="24"/>
              </w:rPr>
              <w:t>訂有資訊管理規範</w:t>
            </w:r>
            <w:r w:rsidRPr="004C103F">
              <w:rPr>
                <w:rFonts w:ascii="Times New Roman" w:eastAsia="標楷體" w:hAnsi="Times New Roman"/>
                <w:szCs w:val="24"/>
              </w:rPr>
              <w:t>(</w:t>
            </w:r>
            <w:r w:rsidRPr="004C103F">
              <w:rPr>
                <w:rFonts w:ascii="Times New Roman" w:eastAsia="標楷體" w:hAnsi="標楷體"/>
                <w:szCs w:val="24"/>
              </w:rPr>
              <w:t>含安全管理機制</w:t>
            </w:r>
            <w:r w:rsidRPr="004C103F">
              <w:rPr>
                <w:rFonts w:ascii="Times New Roman" w:eastAsia="標楷體" w:hAnsi="Times New Roman"/>
                <w:szCs w:val="24"/>
              </w:rPr>
              <w:t>)</w:t>
            </w:r>
            <w:r w:rsidRPr="004C103F">
              <w:rPr>
                <w:rFonts w:ascii="Times New Roman" w:eastAsia="標楷體" w:hAnsi="標楷體"/>
                <w:szCs w:val="24"/>
              </w:rPr>
              <w:t>。</w:t>
            </w:r>
          </w:p>
          <w:p w:rsidR="009C0EA2" w:rsidRPr="004C103F" w:rsidRDefault="009C0EA2" w:rsidP="00044B6C">
            <w:pPr>
              <w:widowControl/>
              <w:adjustRightInd w:val="0"/>
              <w:snapToGrid w:val="0"/>
              <w:ind w:left="274" w:hangingChars="114" w:hanging="274"/>
              <w:jc w:val="both"/>
              <w:rPr>
                <w:rFonts w:ascii="Times New Roman" w:eastAsia="標楷體" w:hAnsi="Times New Roman"/>
                <w:szCs w:val="24"/>
              </w:rPr>
            </w:pPr>
            <w:r w:rsidRPr="004C103F">
              <w:rPr>
                <w:rFonts w:ascii="Times New Roman" w:eastAsia="標楷體" w:hAnsi="Times New Roman"/>
                <w:szCs w:val="24"/>
              </w:rPr>
              <w:t>4.</w:t>
            </w:r>
            <w:r w:rsidRPr="004C103F">
              <w:rPr>
                <w:rFonts w:ascii="Times New Roman" w:eastAsia="標楷體" w:hAnsi="標楷體"/>
                <w:szCs w:val="24"/>
              </w:rPr>
              <w:t>有服務對象管理系統，並隨時更新內容。</w:t>
            </w:r>
          </w:p>
          <w:p w:rsidR="009C0EA2" w:rsidRPr="004C103F" w:rsidRDefault="009C0EA2" w:rsidP="00044B6C">
            <w:pPr>
              <w:widowControl/>
              <w:adjustRightInd w:val="0"/>
              <w:snapToGrid w:val="0"/>
              <w:jc w:val="both"/>
              <w:rPr>
                <w:rFonts w:ascii="Times New Roman" w:eastAsia="標楷體" w:hAnsi="Times New Roman"/>
                <w:szCs w:val="24"/>
              </w:rPr>
            </w:pPr>
            <w:r w:rsidRPr="004C103F">
              <w:rPr>
                <w:rFonts w:ascii="Times New Roman" w:eastAsia="標楷體" w:hAnsi="Times New Roman"/>
                <w:szCs w:val="24"/>
              </w:rPr>
              <w:t>5.</w:t>
            </w:r>
            <w:r w:rsidRPr="004C103F">
              <w:rPr>
                <w:rFonts w:ascii="Times New Roman" w:eastAsia="標楷體" w:hAnsi="標楷體"/>
                <w:szCs w:val="24"/>
              </w:rPr>
              <w:t>有專人維護。</w:t>
            </w:r>
          </w:p>
        </w:tc>
        <w:tc>
          <w:tcPr>
            <w:tcW w:w="1032" w:type="pct"/>
            <w:gridSpan w:val="2"/>
            <w:shd w:val="clear" w:color="auto" w:fill="auto"/>
          </w:tcPr>
          <w:p w:rsidR="009C0EA2" w:rsidRPr="004C103F" w:rsidRDefault="009C0EA2" w:rsidP="00044B6C">
            <w:pPr>
              <w:widowControl/>
              <w:adjustRightInd w:val="0"/>
              <w:snapToGrid w:val="0"/>
              <w:jc w:val="both"/>
              <w:rPr>
                <w:rFonts w:ascii="Times New Roman" w:eastAsia="標楷體" w:hAnsi="Times New Roman"/>
                <w:szCs w:val="24"/>
              </w:rPr>
            </w:pPr>
            <w:r w:rsidRPr="004C103F">
              <w:rPr>
                <w:rFonts w:ascii="Times New Roman" w:eastAsia="標楷體" w:hAnsi="標楷體"/>
                <w:szCs w:val="24"/>
              </w:rPr>
              <w:t>文件檢閱</w:t>
            </w:r>
          </w:p>
          <w:p w:rsidR="009C0EA2" w:rsidRPr="004C103F" w:rsidRDefault="009C0EA2" w:rsidP="00044B6C">
            <w:pPr>
              <w:widowControl/>
              <w:adjustRightInd w:val="0"/>
              <w:snapToGrid w:val="0"/>
              <w:jc w:val="both"/>
              <w:rPr>
                <w:rFonts w:ascii="Times New Roman" w:eastAsia="標楷體" w:hAnsi="Times New Roman"/>
                <w:szCs w:val="24"/>
              </w:rPr>
            </w:pPr>
            <w:r w:rsidRPr="004C103F">
              <w:rPr>
                <w:rFonts w:ascii="Times New Roman" w:eastAsia="標楷體" w:hAnsi="標楷體"/>
                <w:szCs w:val="24"/>
              </w:rPr>
              <w:t>實地察看</w:t>
            </w:r>
          </w:p>
          <w:p w:rsidR="009C0EA2" w:rsidRPr="004C103F" w:rsidRDefault="009C0EA2" w:rsidP="00044B6C">
            <w:pPr>
              <w:adjustRightInd w:val="0"/>
              <w:snapToGrid w:val="0"/>
              <w:ind w:left="240" w:hangingChars="100" w:hanging="240"/>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檢閱資訊使用管理規範及資訊安全管理規範。</w:t>
            </w:r>
          </w:p>
          <w:p w:rsidR="009C0EA2" w:rsidRPr="004C103F" w:rsidRDefault="009C0EA2" w:rsidP="00044B6C">
            <w:pPr>
              <w:adjustRightInd w:val="0"/>
              <w:snapToGrid w:val="0"/>
              <w:ind w:left="240" w:hangingChars="100" w:hanging="240"/>
              <w:jc w:val="both"/>
              <w:rPr>
                <w:rFonts w:ascii="Times New Roman" w:eastAsia="標楷體" w:hAnsi="Times New Roman"/>
                <w:b/>
                <w:szCs w:val="24"/>
              </w:rPr>
            </w:pPr>
            <w:r w:rsidRPr="004C103F">
              <w:rPr>
                <w:rFonts w:ascii="Times New Roman" w:eastAsia="標楷體" w:hAnsi="Times New Roman"/>
                <w:szCs w:val="24"/>
              </w:rPr>
              <w:t>2.</w:t>
            </w:r>
            <w:r w:rsidRPr="004C103F">
              <w:rPr>
                <w:rFonts w:ascii="Times New Roman" w:eastAsia="標楷體" w:hAnsi="標楷體"/>
                <w:szCs w:val="24"/>
              </w:rPr>
              <w:t>請工作人員實際操作電腦，以確定是否有密碼系統及權限別。</w:t>
            </w:r>
          </w:p>
        </w:tc>
        <w:tc>
          <w:tcPr>
            <w:tcW w:w="641" w:type="pct"/>
            <w:shd w:val="clear" w:color="auto" w:fill="auto"/>
          </w:tcPr>
          <w:p w:rsidR="009C0EA2" w:rsidRPr="004C103F" w:rsidRDefault="009C0EA2" w:rsidP="00044B6C">
            <w:pPr>
              <w:widowControl/>
              <w:adjustRightInd w:val="0"/>
              <w:snapToGrid w:val="0"/>
              <w:ind w:left="228" w:hangingChars="95" w:hanging="228"/>
              <w:jc w:val="both"/>
              <w:rPr>
                <w:rFonts w:ascii="Times New Roman" w:eastAsia="標楷體" w:hAnsi="Times New Roman"/>
                <w:szCs w:val="24"/>
              </w:rPr>
            </w:pPr>
            <w:r w:rsidRPr="004C103F">
              <w:rPr>
                <w:rFonts w:ascii="Times New Roman" w:eastAsia="標楷體" w:hAnsi="Times New Roman"/>
                <w:szCs w:val="24"/>
              </w:rPr>
              <w:t>E.</w:t>
            </w:r>
            <w:r w:rsidRPr="004C103F">
              <w:rPr>
                <w:rFonts w:ascii="Times New Roman" w:eastAsia="標楷體" w:hAnsi="標楷體"/>
                <w:szCs w:val="24"/>
              </w:rPr>
              <w:t>完全不符合。</w:t>
            </w:r>
          </w:p>
          <w:p w:rsidR="009C0EA2" w:rsidRPr="004C103F" w:rsidRDefault="009C0EA2" w:rsidP="00044B6C">
            <w:pPr>
              <w:widowControl/>
              <w:adjustRightInd w:val="0"/>
              <w:snapToGrid w:val="0"/>
              <w:ind w:left="240" w:hangingChars="100" w:hanging="240"/>
              <w:jc w:val="both"/>
              <w:rPr>
                <w:rFonts w:ascii="Times New Roman" w:eastAsia="標楷體" w:hAnsi="Times New Roman"/>
                <w:szCs w:val="24"/>
              </w:rPr>
            </w:pPr>
            <w:r w:rsidRPr="004C103F">
              <w:rPr>
                <w:rFonts w:ascii="Times New Roman" w:eastAsia="標楷體" w:hAnsi="Times New Roman"/>
                <w:szCs w:val="24"/>
              </w:rPr>
              <w:t>D.</w:t>
            </w:r>
            <w:r w:rsidRPr="004C103F">
              <w:rPr>
                <w:rFonts w:ascii="Times New Roman" w:eastAsia="標楷體" w:hAnsi="標楷體"/>
                <w:szCs w:val="24"/>
              </w:rPr>
              <w:t>符合第</w:t>
            </w:r>
            <w:r w:rsidRPr="004C103F">
              <w:rPr>
                <w:rFonts w:ascii="Times New Roman" w:eastAsia="標楷體" w:hAnsi="Times New Roman"/>
                <w:szCs w:val="24"/>
              </w:rPr>
              <w:t>1,2</w:t>
            </w:r>
            <w:r w:rsidRPr="004C103F">
              <w:rPr>
                <w:rFonts w:ascii="Times New Roman" w:eastAsia="標楷體" w:hAnsi="標楷體"/>
                <w:szCs w:val="24"/>
              </w:rPr>
              <w:t>項。</w:t>
            </w:r>
          </w:p>
          <w:p w:rsidR="009C0EA2" w:rsidRPr="004C103F" w:rsidRDefault="009C0EA2" w:rsidP="00044B6C">
            <w:pPr>
              <w:widowControl/>
              <w:adjustRightInd w:val="0"/>
              <w:snapToGrid w:val="0"/>
              <w:ind w:left="240" w:hangingChars="100" w:hanging="240"/>
              <w:jc w:val="both"/>
              <w:rPr>
                <w:rFonts w:ascii="Times New Roman" w:eastAsia="標楷體" w:hAnsi="Times New Roman"/>
                <w:szCs w:val="24"/>
              </w:rPr>
            </w:pPr>
            <w:r w:rsidRPr="004C103F">
              <w:rPr>
                <w:rFonts w:ascii="Times New Roman" w:eastAsia="標楷體" w:hAnsi="Times New Roman"/>
                <w:szCs w:val="24"/>
              </w:rPr>
              <w:t>C.</w:t>
            </w:r>
            <w:r w:rsidRPr="004C103F">
              <w:rPr>
                <w:rFonts w:ascii="Times New Roman" w:eastAsia="標楷體" w:hAnsi="標楷體"/>
                <w:szCs w:val="24"/>
              </w:rPr>
              <w:t>符合第</w:t>
            </w:r>
            <w:r w:rsidRPr="004C103F">
              <w:rPr>
                <w:rFonts w:ascii="Times New Roman" w:eastAsia="標楷體" w:hAnsi="Times New Roman"/>
                <w:szCs w:val="24"/>
              </w:rPr>
              <w:t>1,2,3</w:t>
            </w:r>
            <w:r w:rsidRPr="004C103F">
              <w:rPr>
                <w:rFonts w:ascii="Times New Roman" w:eastAsia="標楷體" w:hAnsi="標楷體"/>
                <w:szCs w:val="24"/>
              </w:rPr>
              <w:t>項。</w:t>
            </w:r>
            <w:r w:rsidRPr="004C103F">
              <w:rPr>
                <w:rFonts w:ascii="Times New Roman" w:eastAsia="標楷體" w:hAnsi="Times New Roman"/>
                <w:szCs w:val="24"/>
              </w:rPr>
              <w:t xml:space="preserve"> </w:t>
            </w:r>
          </w:p>
          <w:p w:rsidR="009C0EA2" w:rsidRPr="004C103F" w:rsidRDefault="009C0EA2" w:rsidP="00044B6C">
            <w:pPr>
              <w:widowControl/>
              <w:adjustRightInd w:val="0"/>
              <w:snapToGrid w:val="0"/>
              <w:ind w:left="240" w:hangingChars="100" w:hanging="240"/>
              <w:jc w:val="both"/>
              <w:rPr>
                <w:rFonts w:ascii="Times New Roman" w:eastAsia="標楷體" w:hAnsi="Times New Roman"/>
                <w:szCs w:val="24"/>
              </w:rPr>
            </w:pPr>
            <w:r w:rsidRPr="004C103F">
              <w:rPr>
                <w:rFonts w:ascii="Times New Roman" w:eastAsia="標楷體" w:hAnsi="Times New Roman"/>
                <w:szCs w:val="24"/>
              </w:rPr>
              <w:t>B.</w:t>
            </w:r>
            <w:r w:rsidRPr="004C103F">
              <w:rPr>
                <w:rFonts w:ascii="Times New Roman" w:eastAsia="標楷體" w:hAnsi="標楷體"/>
                <w:szCs w:val="24"/>
              </w:rPr>
              <w:t>符合第</w:t>
            </w:r>
            <w:r w:rsidRPr="004C103F">
              <w:rPr>
                <w:rFonts w:ascii="Times New Roman" w:eastAsia="標楷體" w:hAnsi="Times New Roman"/>
                <w:szCs w:val="24"/>
              </w:rPr>
              <w:t>1,2,3,4</w:t>
            </w:r>
            <w:r w:rsidRPr="004C103F">
              <w:rPr>
                <w:rFonts w:ascii="Times New Roman" w:eastAsia="標楷體" w:hAnsi="標楷體"/>
                <w:szCs w:val="24"/>
              </w:rPr>
              <w:t>項。</w:t>
            </w:r>
          </w:p>
          <w:p w:rsidR="009C0EA2" w:rsidRPr="004C103F" w:rsidRDefault="009C0EA2" w:rsidP="00044B6C">
            <w:pPr>
              <w:widowControl/>
              <w:adjustRightInd w:val="0"/>
              <w:snapToGrid w:val="0"/>
              <w:ind w:left="228" w:hangingChars="95" w:hanging="228"/>
              <w:jc w:val="both"/>
              <w:rPr>
                <w:rFonts w:ascii="Times New Roman" w:eastAsia="標楷體" w:hAnsi="Times New Roman"/>
                <w:noProof/>
                <w:szCs w:val="24"/>
              </w:rPr>
            </w:pPr>
            <w:r w:rsidRPr="004C103F">
              <w:rPr>
                <w:rFonts w:ascii="Times New Roman" w:eastAsia="標楷體" w:hAnsi="Times New Roman"/>
                <w:szCs w:val="24"/>
              </w:rPr>
              <w:t>A.</w:t>
            </w:r>
            <w:r w:rsidRPr="004C103F">
              <w:rPr>
                <w:rFonts w:ascii="Times New Roman" w:eastAsia="標楷體" w:hAnsi="標楷體"/>
                <w:szCs w:val="24"/>
              </w:rPr>
              <w:t>完全符合。</w:t>
            </w:r>
          </w:p>
        </w:tc>
        <w:tc>
          <w:tcPr>
            <w:tcW w:w="619" w:type="pct"/>
            <w:shd w:val="clear" w:color="auto" w:fill="auto"/>
          </w:tcPr>
          <w:p w:rsidR="009C0EA2" w:rsidRPr="004C103F" w:rsidRDefault="009C0EA2" w:rsidP="00044B6C">
            <w:pPr>
              <w:adjustRightInd w:val="0"/>
              <w:snapToGrid w:val="0"/>
              <w:ind w:left="200" w:hangingChars="100" w:hanging="200"/>
              <w:jc w:val="both"/>
              <w:rPr>
                <w:rFonts w:ascii="Times New Roman" w:eastAsia="標楷體" w:hAnsi="Times New Roman"/>
                <w:spacing w:val="-20"/>
                <w:kern w:val="0"/>
                <w:szCs w:val="24"/>
              </w:rPr>
            </w:pPr>
          </w:p>
        </w:tc>
      </w:tr>
      <w:tr w:rsidR="009C0EA2" w:rsidRPr="004C103F" w:rsidTr="00206628">
        <w:trPr>
          <w:trHeight w:val="20"/>
        </w:trPr>
        <w:tc>
          <w:tcPr>
            <w:tcW w:w="4381" w:type="pct"/>
            <w:gridSpan w:val="7"/>
          </w:tcPr>
          <w:p w:rsidR="009C0EA2" w:rsidRPr="004C103F" w:rsidRDefault="009C0EA2" w:rsidP="00044B6C">
            <w:pPr>
              <w:rPr>
                <w:rFonts w:ascii="Times New Roman" w:eastAsia="標楷體" w:hAnsi="Times New Roman"/>
                <w:b/>
                <w:szCs w:val="24"/>
              </w:rPr>
            </w:pPr>
            <w:r w:rsidRPr="004C103F">
              <w:rPr>
                <w:rFonts w:ascii="Times New Roman" w:eastAsia="標楷體" w:hAnsi="Times New Roman"/>
                <w:b/>
                <w:szCs w:val="24"/>
              </w:rPr>
              <w:t>C</w:t>
            </w:r>
            <w:r w:rsidRPr="004C103F">
              <w:rPr>
                <w:rFonts w:ascii="Times New Roman" w:eastAsia="標楷體" w:hAnsi="標楷體"/>
                <w:b/>
                <w:szCs w:val="24"/>
              </w:rPr>
              <w:t>、環境設施與安全維護</w:t>
            </w:r>
          </w:p>
        </w:tc>
        <w:tc>
          <w:tcPr>
            <w:tcW w:w="619" w:type="pct"/>
          </w:tcPr>
          <w:p w:rsidR="009C0EA2" w:rsidRPr="004C103F" w:rsidRDefault="009C0EA2" w:rsidP="00044B6C">
            <w:pPr>
              <w:rPr>
                <w:rFonts w:ascii="Times New Roman" w:eastAsia="標楷體" w:hAnsi="Times New Roman"/>
                <w:szCs w:val="24"/>
              </w:rPr>
            </w:pPr>
          </w:p>
        </w:tc>
      </w:tr>
      <w:tr w:rsidR="009C0EA2" w:rsidRPr="004C103F" w:rsidTr="00206628">
        <w:trPr>
          <w:trHeight w:val="20"/>
        </w:trPr>
        <w:tc>
          <w:tcPr>
            <w:tcW w:w="4381" w:type="pct"/>
            <w:gridSpan w:val="7"/>
          </w:tcPr>
          <w:p w:rsidR="009C0EA2" w:rsidRPr="004C103F" w:rsidRDefault="009C0EA2" w:rsidP="00865AD4">
            <w:pPr>
              <w:spacing w:line="300" w:lineRule="exact"/>
              <w:rPr>
                <w:rFonts w:ascii="Times New Roman" w:eastAsia="標楷體" w:hAnsi="Times New Roman"/>
                <w:b/>
                <w:szCs w:val="24"/>
              </w:rPr>
            </w:pPr>
            <w:r w:rsidRPr="004C103F">
              <w:rPr>
                <w:rFonts w:ascii="Times New Roman" w:eastAsia="標楷體" w:hAnsi="Times New Roman"/>
                <w:b/>
                <w:szCs w:val="24"/>
              </w:rPr>
              <w:t>C1</w:t>
            </w:r>
            <w:r w:rsidRPr="004C103F">
              <w:rPr>
                <w:rFonts w:ascii="Times New Roman" w:eastAsia="標楷體" w:hAnsi="標楷體"/>
                <w:b/>
                <w:szCs w:val="24"/>
              </w:rPr>
              <w:t>環境安全</w:t>
            </w:r>
            <w:r w:rsidRPr="004C103F">
              <w:rPr>
                <w:rFonts w:ascii="Times New Roman" w:eastAsia="標楷體" w:hAnsi="Times New Roman"/>
                <w:b/>
                <w:szCs w:val="24"/>
              </w:rPr>
              <w:t>(</w:t>
            </w:r>
            <w:r w:rsidR="00865AD4" w:rsidRPr="004C103F">
              <w:rPr>
                <w:rFonts w:ascii="Times New Roman" w:eastAsia="標楷體" w:hAnsi="Times New Roman"/>
                <w:b/>
                <w:szCs w:val="24"/>
              </w:rPr>
              <w:t>9</w:t>
            </w:r>
            <w:r w:rsidRPr="004C103F">
              <w:rPr>
                <w:rFonts w:ascii="Times New Roman" w:eastAsia="標楷體" w:hAnsi="標楷體"/>
                <w:b/>
                <w:szCs w:val="24"/>
              </w:rPr>
              <w:t>項</w:t>
            </w:r>
            <w:r w:rsidRPr="004C103F">
              <w:rPr>
                <w:rFonts w:ascii="Times New Roman" w:eastAsia="標楷體" w:hAnsi="Times New Roman"/>
                <w:b/>
                <w:szCs w:val="24"/>
              </w:rPr>
              <w:t>)</w:t>
            </w:r>
          </w:p>
        </w:tc>
        <w:tc>
          <w:tcPr>
            <w:tcW w:w="619" w:type="pct"/>
          </w:tcPr>
          <w:p w:rsidR="009C0EA2" w:rsidRPr="004C103F" w:rsidRDefault="009C0EA2" w:rsidP="00044B6C">
            <w:pPr>
              <w:rPr>
                <w:rFonts w:ascii="Times New Roman" w:eastAsia="標楷體" w:hAnsi="Times New Roman"/>
                <w:szCs w:val="24"/>
              </w:rPr>
            </w:pPr>
          </w:p>
        </w:tc>
      </w:tr>
      <w:tr w:rsidR="006B3C85" w:rsidRPr="004C103F" w:rsidTr="00206628">
        <w:trPr>
          <w:trHeight w:val="20"/>
        </w:trPr>
        <w:tc>
          <w:tcPr>
            <w:tcW w:w="352" w:type="pct"/>
            <w:shd w:val="clear" w:color="auto" w:fill="auto"/>
          </w:tcPr>
          <w:p w:rsidR="009C0EA2" w:rsidRPr="004C103F" w:rsidRDefault="009C0EA2" w:rsidP="00044B6C">
            <w:pPr>
              <w:pStyle w:val="a3"/>
              <w:spacing w:line="300" w:lineRule="exact"/>
              <w:ind w:leftChars="0" w:left="0"/>
              <w:jc w:val="both"/>
              <w:rPr>
                <w:rFonts w:ascii="Times New Roman" w:eastAsia="標楷體" w:hAnsi="Times New Roman"/>
                <w:szCs w:val="24"/>
              </w:rPr>
            </w:pPr>
            <w:r w:rsidRPr="004C103F">
              <w:rPr>
                <w:rFonts w:ascii="Times New Roman" w:eastAsia="標楷體" w:hAnsi="標楷體"/>
                <w:szCs w:val="24"/>
              </w:rPr>
              <w:t>一級</w:t>
            </w:r>
            <w:r w:rsidRPr="004C103F">
              <w:rPr>
                <w:rFonts w:ascii="Times New Roman" w:eastAsia="標楷體" w:hAnsi="標楷體"/>
                <w:szCs w:val="24"/>
              </w:rPr>
              <w:lastRenderedPageBreak/>
              <w:t>必要項目</w:t>
            </w:r>
          </w:p>
        </w:tc>
        <w:tc>
          <w:tcPr>
            <w:tcW w:w="653" w:type="pct"/>
            <w:shd w:val="clear" w:color="auto" w:fill="auto"/>
          </w:tcPr>
          <w:p w:rsidR="009C0EA2" w:rsidRPr="004C103F" w:rsidRDefault="009C0EA2" w:rsidP="00044B6C">
            <w:pPr>
              <w:pStyle w:val="a3"/>
              <w:spacing w:line="300" w:lineRule="exact"/>
              <w:ind w:leftChars="0" w:left="0"/>
              <w:jc w:val="both"/>
              <w:rPr>
                <w:rFonts w:ascii="Times New Roman" w:eastAsia="標楷體" w:hAnsi="Times New Roman"/>
                <w:szCs w:val="24"/>
              </w:rPr>
            </w:pPr>
            <w:r w:rsidRPr="004C103F">
              <w:rPr>
                <w:rFonts w:ascii="Times New Roman" w:eastAsia="標楷體" w:hAnsi="Times New Roman"/>
                <w:szCs w:val="24"/>
              </w:rPr>
              <w:lastRenderedPageBreak/>
              <w:t>C1.1</w:t>
            </w:r>
          </w:p>
          <w:p w:rsidR="009C0EA2" w:rsidRPr="004C103F" w:rsidRDefault="009C0EA2" w:rsidP="00044B6C">
            <w:pPr>
              <w:pStyle w:val="a3"/>
              <w:spacing w:line="300" w:lineRule="exact"/>
              <w:ind w:leftChars="0" w:left="0"/>
              <w:jc w:val="both"/>
              <w:rPr>
                <w:rFonts w:ascii="Times New Roman" w:eastAsia="標楷體" w:hAnsi="Times New Roman"/>
                <w:szCs w:val="24"/>
              </w:rPr>
            </w:pPr>
          </w:p>
        </w:tc>
        <w:tc>
          <w:tcPr>
            <w:tcW w:w="407" w:type="pct"/>
            <w:shd w:val="clear" w:color="auto" w:fill="auto"/>
          </w:tcPr>
          <w:p w:rsidR="009C0EA2" w:rsidRPr="004C103F" w:rsidRDefault="009C0EA2" w:rsidP="00044B6C">
            <w:pPr>
              <w:spacing w:line="300" w:lineRule="exact"/>
              <w:jc w:val="both"/>
              <w:rPr>
                <w:rFonts w:ascii="Times New Roman" w:eastAsia="標楷體" w:hAnsi="Times New Roman"/>
                <w:szCs w:val="24"/>
              </w:rPr>
            </w:pPr>
            <w:r w:rsidRPr="004C103F">
              <w:rPr>
                <w:rFonts w:ascii="Times New Roman" w:eastAsia="標楷體" w:hAnsi="標楷體"/>
                <w:szCs w:val="24"/>
              </w:rPr>
              <w:lastRenderedPageBreak/>
              <w:t>機構</w:t>
            </w:r>
            <w:proofErr w:type="gramStart"/>
            <w:r w:rsidRPr="004C103F">
              <w:rPr>
                <w:rFonts w:ascii="Times New Roman" w:eastAsia="標楷體" w:hAnsi="標楷體"/>
                <w:szCs w:val="24"/>
              </w:rPr>
              <w:lastRenderedPageBreak/>
              <w:t>房舍總樓</w:t>
            </w:r>
            <w:proofErr w:type="gramEnd"/>
            <w:r w:rsidRPr="004C103F">
              <w:rPr>
                <w:rFonts w:ascii="Times New Roman" w:eastAsia="標楷體" w:hAnsi="標楷體"/>
                <w:szCs w:val="24"/>
              </w:rPr>
              <w:t>地板面積及使用現況符合法規情形</w:t>
            </w:r>
          </w:p>
        </w:tc>
        <w:tc>
          <w:tcPr>
            <w:tcW w:w="1296" w:type="pct"/>
            <w:shd w:val="clear" w:color="auto" w:fill="auto"/>
          </w:tcPr>
          <w:p w:rsidR="009C0EA2" w:rsidRPr="004C103F" w:rsidRDefault="009C0EA2" w:rsidP="00044B6C">
            <w:pPr>
              <w:widowControl/>
              <w:spacing w:line="300" w:lineRule="exact"/>
              <w:ind w:left="274" w:hangingChars="114" w:hanging="274"/>
              <w:jc w:val="both"/>
              <w:rPr>
                <w:rFonts w:ascii="Times New Roman" w:eastAsia="標楷體" w:hAnsi="Times New Roman"/>
                <w:szCs w:val="24"/>
              </w:rPr>
            </w:pPr>
            <w:r w:rsidRPr="004C103F">
              <w:rPr>
                <w:rFonts w:ascii="Times New Roman" w:eastAsia="標楷體" w:hAnsi="Times New Roman"/>
                <w:szCs w:val="24"/>
              </w:rPr>
              <w:lastRenderedPageBreak/>
              <w:t>1.</w:t>
            </w:r>
            <w:r w:rsidRPr="004C103F">
              <w:rPr>
                <w:rFonts w:ascii="Times New Roman" w:eastAsia="標楷體" w:hAnsi="標楷體"/>
                <w:szCs w:val="24"/>
              </w:rPr>
              <w:t>建物現況與使用執照</w:t>
            </w:r>
            <w:r w:rsidRPr="004C103F">
              <w:rPr>
                <w:rFonts w:ascii="Times New Roman" w:eastAsia="標楷體" w:hAnsi="標楷體"/>
                <w:szCs w:val="24"/>
              </w:rPr>
              <w:lastRenderedPageBreak/>
              <w:t>登載用途相符。</w:t>
            </w:r>
          </w:p>
          <w:p w:rsidR="009C0EA2" w:rsidRPr="004C103F" w:rsidRDefault="009C0EA2" w:rsidP="00044B6C">
            <w:pPr>
              <w:widowControl/>
              <w:spacing w:line="300" w:lineRule="exact"/>
              <w:ind w:left="274" w:hangingChars="114" w:hanging="274"/>
              <w:jc w:val="both"/>
              <w:rPr>
                <w:rFonts w:ascii="Times New Roman" w:eastAsia="標楷體" w:hAnsi="Times New Roman"/>
                <w:szCs w:val="24"/>
              </w:rPr>
            </w:pPr>
            <w:r w:rsidRPr="004C103F">
              <w:rPr>
                <w:rFonts w:ascii="Times New Roman" w:eastAsia="標楷體" w:hAnsi="Times New Roman"/>
                <w:szCs w:val="24"/>
              </w:rPr>
              <w:t>2.</w:t>
            </w:r>
            <w:r w:rsidRPr="004C103F">
              <w:rPr>
                <w:rFonts w:ascii="Times New Roman" w:eastAsia="標楷體" w:hAnsi="標楷體"/>
                <w:szCs w:val="24"/>
              </w:rPr>
              <w:t>機構</w:t>
            </w:r>
            <w:proofErr w:type="gramStart"/>
            <w:r w:rsidRPr="004C103F">
              <w:rPr>
                <w:rFonts w:ascii="Times New Roman" w:eastAsia="標楷體" w:hAnsi="標楷體"/>
                <w:szCs w:val="24"/>
              </w:rPr>
              <w:t>房舍總樓</w:t>
            </w:r>
            <w:proofErr w:type="gramEnd"/>
            <w:r w:rsidRPr="004C103F">
              <w:rPr>
                <w:rFonts w:ascii="Times New Roman" w:eastAsia="標楷體" w:hAnsi="標楷體"/>
                <w:szCs w:val="24"/>
              </w:rPr>
              <w:t>地板面積符合規定。</w:t>
            </w:r>
          </w:p>
          <w:p w:rsidR="009C0EA2" w:rsidRPr="004C103F" w:rsidRDefault="009C0EA2" w:rsidP="00044B6C">
            <w:pPr>
              <w:widowControl/>
              <w:spacing w:line="300" w:lineRule="exact"/>
              <w:ind w:left="274" w:hangingChars="114" w:hanging="274"/>
              <w:jc w:val="both"/>
              <w:rPr>
                <w:rFonts w:ascii="Times New Roman" w:eastAsia="標楷體" w:hAnsi="Times New Roman"/>
                <w:szCs w:val="24"/>
              </w:rPr>
            </w:pPr>
            <w:r w:rsidRPr="004C103F">
              <w:rPr>
                <w:rFonts w:ascii="Times New Roman" w:eastAsia="標楷體" w:hAnsi="Times New Roman"/>
                <w:szCs w:val="24"/>
              </w:rPr>
              <w:t>3.</w:t>
            </w:r>
            <w:r w:rsidRPr="004C103F">
              <w:rPr>
                <w:rFonts w:ascii="Times New Roman" w:eastAsia="標楷體" w:hAnsi="標楷體"/>
                <w:szCs w:val="24"/>
              </w:rPr>
              <w:t>寢室樓地板面積符合規定。</w:t>
            </w:r>
          </w:p>
          <w:p w:rsidR="009C0EA2" w:rsidRPr="004C103F" w:rsidRDefault="009C0EA2" w:rsidP="00044B6C">
            <w:pPr>
              <w:widowControl/>
              <w:spacing w:line="260" w:lineRule="exact"/>
              <w:ind w:left="252" w:hanging="252"/>
              <w:jc w:val="both"/>
              <w:rPr>
                <w:rFonts w:ascii="Times New Roman" w:eastAsia="標楷體" w:hAnsi="Times New Roman"/>
                <w:bCs/>
                <w:szCs w:val="24"/>
              </w:rPr>
            </w:pPr>
            <w:r w:rsidRPr="004C103F">
              <w:rPr>
                <w:rFonts w:ascii="Times New Roman" w:eastAsia="標楷體" w:hAnsi="Times New Roman"/>
                <w:szCs w:val="24"/>
              </w:rPr>
              <w:t>4.</w:t>
            </w:r>
            <w:r w:rsidRPr="004C103F">
              <w:rPr>
                <w:rFonts w:ascii="Times New Roman" w:eastAsia="標楷體" w:hAnsi="標楷體"/>
                <w:szCs w:val="24"/>
              </w:rPr>
              <w:t>住民日常活動場所面積符合規定。</w:t>
            </w:r>
          </w:p>
        </w:tc>
        <w:tc>
          <w:tcPr>
            <w:tcW w:w="1018" w:type="pct"/>
            <w:shd w:val="clear" w:color="auto" w:fill="auto"/>
          </w:tcPr>
          <w:p w:rsidR="009C0EA2" w:rsidRPr="004C103F" w:rsidRDefault="009C0EA2" w:rsidP="00044B6C">
            <w:pPr>
              <w:widowControl/>
              <w:spacing w:line="280" w:lineRule="exact"/>
              <w:jc w:val="both"/>
              <w:rPr>
                <w:rFonts w:ascii="Times New Roman" w:eastAsia="標楷體" w:hAnsi="Times New Roman"/>
                <w:szCs w:val="24"/>
              </w:rPr>
            </w:pPr>
            <w:r w:rsidRPr="004C103F">
              <w:rPr>
                <w:rFonts w:ascii="Times New Roman" w:eastAsia="標楷體" w:hAnsi="標楷體"/>
                <w:szCs w:val="24"/>
              </w:rPr>
              <w:lastRenderedPageBreak/>
              <w:t>實地察看</w:t>
            </w:r>
          </w:p>
          <w:p w:rsidR="009C0EA2" w:rsidRPr="004C103F" w:rsidRDefault="009C0EA2" w:rsidP="00044B6C">
            <w:pPr>
              <w:widowControl/>
              <w:spacing w:line="300" w:lineRule="exact"/>
              <w:ind w:left="274" w:hangingChars="114" w:hanging="274"/>
              <w:jc w:val="both"/>
              <w:rPr>
                <w:rFonts w:ascii="Times New Roman" w:eastAsia="標楷體" w:hAnsi="Times New Roman"/>
                <w:szCs w:val="24"/>
              </w:rPr>
            </w:pPr>
            <w:r w:rsidRPr="004C103F">
              <w:rPr>
                <w:rFonts w:ascii="Times New Roman" w:eastAsia="標楷體" w:hAnsi="Times New Roman"/>
                <w:szCs w:val="24"/>
              </w:rPr>
              <w:lastRenderedPageBreak/>
              <w:t>1.</w:t>
            </w:r>
            <w:r w:rsidRPr="004C103F">
              <w:rPr>
                <w:rFonts w:ascii="Times New Roman" w:eastAsia="標楷體" w:hAnsi="標楷體"/>
                <w:szCs w:val="24"/>
              </w:rPr>
              <w:t>請主管機關提供機構立案時之平面圖，並察看機構現況與原立案圖面是否符合。</w:t>
            </w:r>
          </w:p>
          <w:p w:rsidR="009C0EA2" w:rsidRPr="004C103F" w:rsidRDefault="009C0EA2" w:rsidP="00044B6C">
            <w:pPr>
              <w:widowControl/>
              <w:spacing w:line="300" w:lineRule="exact"/>
              <w:ind w:left="274" w:hangingChars="114" w:hanging="274"/>
              <w:jc w:val="both"/>
              <w:rPr>
                <w:rFonts w:ascii="Times New Roman" w:eastAsia="標楷體" w:hAnsi="Times New Roman"/>
                <w:szCs w:val="24"/>
              </w:rPr>
            </w:pPr>
            <w:r w:rsidRPr="004C103F">
              <w:rPr>
                <w:rFonts w:ascii="Times New Roman" w:eastAsia="標楷體" w:hAnsi="Times New Roman"/>
                <w:szCs w:val="24"/>
              </w:rPr>
              <w:t>2.</w:t>
            </w:r>
            <w:r w:rsidRPr="004C103F">
              <w:rPr>
                <w:rFonts w:ascii="Times New Roman" w:eastAsia="標楷體" w:hAnsi="標楷體"/>
                <w:szCs w:val="24"/>
              </w:rPr>
              <w:t>總樓地板面積不含工作人員宿舍及停車空間。</w:t>
            </w:r>
          </w:p>
          <w:p w:rsidR="009C0EA2" w:rsidRPr="004C103F" w:rsidRDefault="009C0EA2" w:rsidP="00044B6C">
            <w:pPr>
              <w:widowControl/>
              <w:spacing w:line="300" w:lineRule="exact"/>
              <w:ind w:left="274" w:hangingChars="114" w:hanging="274"/>
              <w:jc w:val="both"/>
              <w:rPr>
                <w:rFonts w:ascii="Times New Roman" w:eastAsia="標楷體" w:hAnsi="Times New Roman"/>
                <w:szCs w:val="24"/>
              </w:rPr>
            </w:pPr>
            <w:r w:rsidRPr="004C103F">
              <w:rPr>
                <w:rFonts w:ascii="Times New Roman" w:eastAsia="標楷體" w:hAnsi="Times New Roman"/>
                <w:szCs w:val="24"/>
              </w:rPr>
              <w:t>3.</w:t>
            </w:r>
            <w:r w:rsidRPr="004C103F">
              <w:rPr>
                <w:rFonts w:ascii="Times New Roman" w:eastAsia="標楷體" w:hAnsi="標楷體"/>
                <w:szCs w:val="24"/>
              </w:rPr>
              <w:t>日常活動場所係指設置餐廳、交誼休閒活動等所需之空間與設備。</w:t>
            </w:r>
          </w:p>
          <w:p w:rsidR="009C0EA2" w:rsidRPr="004C103F" w:rsidRDefault="009C0EA2" w:rsidP="00044B6C">
            <w:pPr>
              <w:widowControl/>
              <w:spacing w:line="300" w:lineRule="exact"/>
              <w:ind w:left="274" w:hangingChars="114" w:hanging="274"/>
              <w:jc w:val="both"/>
              <w:rPr>
                <w:rFonts w:ascii="Times New Roman" w:eastAsia="標楷體" w:hAnsi="Times New Roman"/>
                <w:szCs w:val="24"/>
              </w:rPr>
            </w:pPr>
            <w:r w:rsidRPr="004C103F">
              <w:rPr>
                <w:rFonts w:ascii="Times New Roman" w:eastAsia="標楷體" w:hAnsi="Times New Roman"/>
                <w:szCs w:val="24"/>
              </w:rPr>
              <w:t>4.</w:t>
            </w:r>
            <w:r w:rsidRPr="004C103F">
              <w:rPr>
                <w:rFonts w:ascii="Times New Roman" w:eastAsia="標楷體" w:hAnsi="標楷體"/>
                <w:szCs w:val="24"/>
              </w:rPr>
              <w:t>寢室樓地板面積之計算，不包含浴廁面積。</w:t>
            </w:r>
          </w:p>
        </w:tc>
        <w:tc>
          <w:tcPr>
            <w:tcW w:w="655" w:type="pct"/>
            <w:gridSpan w:val="2"/>
            <w:shd w:val="clear" w:color="auto" w:fill="auto"/>
          </w:tcPr>
          <w:p w:rsidR="009C0EA2" w:rsidRPr="004C103F" w:rsidRDefault="009C0EA2" w:rsidP="00044B6C">
            <w:pPr>
              <w:widowControl/>
              <w:spacing w:line="260" w:lineRule="exact"/>
              <w:ind w:left="240" w:hangingChars="100" w:hanging="240"/>
              <w:jc w:val="both"/>
              <w:rPr>
                <w:rFonts w:ascii="Times New Roman" w:eastAsia="標楷體" w:hAnsi="Times New Roman"/>
                <w:bCs/>
                <w:szCs w:val="24"/>
              </w:rPr>
            </w:pPr>
            <w:r w:rsidRPr="004C103F">
              <w:rPr>
                <w:rFonts w:ascii="Times New Roman" w:eastAsia="標楷體" w:hAnsi="Times New Roman"/>
                <w:bCs/>
                <w:szCs w:val="24"/>
              </w:rPr>
              <w:lastRenderedPageBreak/>
              <w:t>E.</w:t>
            </w:r>
            <w:r w:rsidRPr="004C103F">
              <w:rPr>
                <w:rFonts w:ascii="Times New Roman" w:eastAsia="標楷體" w:hAnsi="標楷體"/>
                <w:bCs/>
                <w:szCs w:val="24"/>
              </w:rPr>
              <w:t>不符合。</w:t>
            </w:r>
          </w:p>
          <w:p w:rsidR="009C0EA2" w:rsidRPr="004C103F" w:rsidRDefault="009C0EA2" w:rsidP="00044B6C">
            <w:pPr>
              <w:widowControl/>
              <w:spacing w:line="260" w:lineRule="exact"/>
              <w:ind w:left="240" w:hangingChars="100" w:hanging="240"/>
              <w:jc w:val="both"/>
              <w:rPr>
                <w:rFonts w:ascii="Times New Roman" w:eastAsia="標楷體" w:hAnsi="Times New Roman"/>
                <w:bCs/>
                <w:szCs w:val="24"/>
              </w:rPr>
            </w:pPr>
            <w:r w:rsidRPr="004C103F">
              <w:rPr>
                <w:rFonts w:ascii="Times New Roman" w:eastAsia="標楷體" w:hAnsi="Times New Roman"/>
                <w:bCs/>
                <w:szCs w:val="24"/>
              </w:rPr>
              <w:lastRenderedPageBreak/>
              <w:t>A.</w:t>
            </w:r>
            <w:r w:rsidRPr="004C103F">
              <w:rPr>
                <w:rFonts w:ascii="Times New Roman" w:eastAsia="標楷體" w:hAnsi="標楷體"/>
                <w:bCs/>
                <w:szCs w:val="24"/>
              </w:rPr>
              <w:t>完全符合。</w:t>
            </w:r>
          </w:p>
          <w:p w:rsidR="009C0EA2" w:rsidRPr="004C103F" w:rsidRDefault="009C0EA2" w:rsidP="00044B6C">
            <w:pPr>
              <w:widowControl/>
              <w:spacing w:line="260" w:lineRule="exact"/>
              <w:ind w:left="240" w:hangingChars="100" w:hanging="240"/>
              <w:jc w:val="both"/>
              <w:rPr>
                <w:rFonts w:ascii="Times New Roman" w:eastAsia="標楷體" w:hAnsi="Times New Roman"/>
                <w:bCs/>
                <w:szCs w:val="24"/>
              </w:rPr>
            </w:pPr>
          </w:p>
          <w:p w:rsidR="009C0EA2" w:rsidRPr="004C103F" w:rsidRDefault="009C0EA2" w:rsidP="00044B6C">
            <w:pPr>
              <w:widowControl/>
              <w:spacing w:line="260" w:lineRule="exact"/>
              <w:ind w:left="240" w:hangingChars="100" w:hanging="240"/>
              <w:jc w:val="both"/>
              <w:rPr>
                <w:rFonts w:ascii="Times New Roman" w:eastAsia="標楷體" w:hAnsi="Times New Roman"/>
                <w:bCs/>
                <w:szCs w:val="24"/>
              </w:rPr>
            </w:pPr>
          </w:p>
          <w:p w:rsidR="009C0EA2" w:rsidRPr="004C103F" w:rsidRDefault="009C0EA2" w:rsidP="00044B6C">
            <w:pPr>
              <w:widowControl/>
              <w:spacing w:line="260" w:lineRule="exact"/>
              <w:ind w:left="240" w:hangingChars="100" w:hanging="240"/>
              <w:jc w:val="both"/>
              <w:rPr>
                <w:rFonts w:ascii="Times New Roman" w:eastAsia="標楷體" w:hAnsi="Times New Roman"/>
                <w:bCs/>
                <w:szCs w:val="24"/>
              </w:rPr>
            </w:pPr>
          </w:p>
          <w:p w:rsidR="009C0EA2" w:rsidRPr="004C103F" w:rsidRDefault="009C0EA2" w:rsidP="00044B6C">
            <w:pPr>
              <w:widowControl/>
              <w:spacing w:line="260" w:lineRule="exact"/>
              <w:ind w:left="240" w:hangingChars="100" w:hanging="240"/>
              <w:jc w:val="both"/>
              <w:rPr>
                <w:rFonts w:ascii="Times New Roman" w:eastAsia="標楷體" w:hAnsi="Times New Roman"/>
                <w:bCs/>
                <w:szCs w:val="24"/>
              </w:rPr>
            </w:pPr>
          </w:p>
          <w:p w:rsidR="009C0EA2" w:rsidRPr="004C103F" w:rsidRDefault="009C0EA2" w:rsidP="00044B6C">
            <w:pPr>
              <w:widowControl/>
              <w:spacing w:line="260" w:lineRule="exact"/>
              <w:ind w:left="240" w:hangingChars="100" w:hanging="240"/>
              <w:jc w:val="both"/>
              <w:rPr>
                <w:rFonts w:ascii="Times New Roman" w:eastAsia="標楷體" w:hAnsi="Times New Roman"/>
                <w:bCs/>
                <w:szCs w:val="24"/>
              </w:rPr>
            </w:pPr>
          </w:p>
          <w:p w:rsidR="009C0EA2" w:rsidRPr="004C103F" w:rsidRDefault="009C0EA2" w:rsidP="00044B6C">
            <w:pPr>
              <w:widowControl/>
              <w:spacing w:line="260" w:lineRule="exact"/>
              <w:ind w:left="240" w:hangingChars="100" w:hanging="240"/>
              <w:jc w:val="both"/>
              <w:rPr>
                <w:rFonts w:ascii="Times New Roman" w:eastAsia="標楷體" w:hAnsi="Times New Roman"/>
                <w:bCs/>
                <w:szCs w:val="24"/>
              </w:rPr>
            </w:pPr>
          </w:p>
          <w:p w:rsidR="009C0EA2" w:rsidRPr="004C103F" w:rsidRDefault="009C0EA2" w:rsidP="00044B6C">
            <w:pPr>
              <w:widowControl/>
              <w:spacing w:line="260" w:lineRule="exact"/>
              <w:ind w:left="2"/>
              <w:jc w:val="both"/>
              <w:rPr>
                <w:rFonts w:ascii="Times New Roman" w:eastAsia="標楷體" w:hAnsi="Times New Roman"/>
                <w:bCs/>
                <w:szCs w:val="24"/>
              </w:rPr>
            </w:pPr>
          </w:p>
        </w:tc>
        <w:tc>
          <w:tcPr>
            <w:tcW w:w="619" w:type="pct"/>
            <w:shd w:val="clear" w:color="auto" w:fill="auto"/>
          </w:tcPr>
          <w:p w:rsidR="009C0EA2" w:rsidRPr="004C103F" w:rsidRDefault="009C0EA2" w:rsidP="00044B6C">
            <w:pPr>
              <w:pStyle w:val="a3"/>
              <w:spacing w:line="300" w:lineRule="exact"/>
              <w:ind w:leftChars="0" w:left="0"/>
              <w:jc w:val="both"/>
              <w:rPr>
                <w:rFonts w:ascii="Times New Roman" w:eastAsia="標楷體" w:hAnsi="Times New Roman"/>
                <w:szCs w:val="24"/>
              </w:rPr>
            </w:pPr>
            <w:r w:rsidRPr="004C103F">
              <w:rPr>
                <w:rFonts w:ascii="Times New Roman" w:eastAsia="標楷體" w:hAnsi="標楷體"/>
                <w:szCs w:val="24"/>
              </w:rPr>
              <w:lastRenderedPageBreak/>
              <w:t>一級必要</w:t>
            </w:r>
            <w:r w:rsidRPr="004C103F">
              <w:rPr>
                <w:rFonts w:ascii="Times New Roman" w:eastAsia="標楷體" w:hAnsi="標楷體"/>
                <w:szCs w:val="24"/>
              </w:rPr>
              <w:lastRenderedPageBreak/>
              <w:t>項目</w:t>
            </w:r>
          </w:p>
        </w:tc>
      </w:tr>
      <w:tr w:rsidR="006B3C85" w:rsidRPr="004C103F" w:rsidTr="00206628">
        <w:trPr>
          <w:trHeight w:val="20"/>
        </w:trPr>
        <w:tc>
          <w:tcPr>
            <w:tcW w:w="352" w:type="pct"/>
            <w:shd w:val="clear" w:color="auto" w:fill="auto"/>
          </w:tcPr>
          <w:p w:rsidR="009C0EA2" w:rsidRPr="004C103F" w:rsidRDefault="009C0EA2" w:rsidP="00044B6C">
            <w:pPr>
              <w:adjustRightInd w:val="0"/>
              <w:snapToGrid w:val="0"/>
              <w:jc w:val="both"/>
              <w:rPr>
                <w:rFonts w:ascii="Times New Roman" w:eastAsia="標楷體" w:hAnsi="Times New Roman"/>
                <w:b/>
                <w:szCs w:val="24"/>
              </w:rPr>
            </w:pPr>
          </w:p>
        </w:tc>
        <w:tc>
          <w:tcPr>
            <w:tcW w:w="653" w:type="pct"/>
            <w:shd w:val="clear" w:color="auto" w:fill="auto"/>
          </w:tcPr>
          <w:p w:rsidR="009C0EA2" w:rsidRPr="004C103F" w:rsidRDefault="009C0EA2" w:rsidP="00044B6C">
            <w:pPr>
              <w:pStyle w:val="a3"/>
              <w:spacing w:line="300" w:lineRule="exact"/>
              <w:ind w:leftChars="0" w:left="0"/>
              <w:jc w:val="both"/>
              <w:rPr>
                <w:rFonts w:ascii="Times New Roman" w:eastAsia="標楷體" w:hAnsi="Times New Roman"/>
                <w:szCs w:val="24"/>
              </w:rPr>
            </w:pPr>
            <w:r w:rsidRPr="004C103F">
              <w:rPr>
                <w:rFonts w:ascii="Times New Roman" w:eastAsia="標楷體" w:hAnsi="Times New Roman"/>
                <w:szCs w:val="24"/>
              </w:rPr>
              <w:t>C1.3</w:t>
            </w:r>
          </w:p>
          <w:p w:rsidR="009C0EA2" w:rsidRPr="004C103F" w:rsidRDefault="009C0EA2" w:rsidP="00044B6C">
            <w:pPr>
              <w:pStyle w:val="a3"/>
              <w:spacing w:line="300" w:lineRule="exact"/>
              <w:ind w:leftChars="0" w:left="0"/>
              <w:jc w:val="both"/>
              <w:rPr>
                <w:rFonts w:ascii="Times New Roman" w:eastAsia="標楷體" w:hAnsi="Times New Roman"/>
                <w:szCs w:val="24"/>
              </w:rPr>
            </w:pPr>
          </w:p>
        </w:tc>
        <w:tc>
          <w:tcPr>
            <w:tcW w:w="407" w:type="pct"/>
            <w:shd w:val="clear" w:color="auto" w:fill="auto"/>
          </w:tcPr>
          <w:p w:rsidR="009C0EA2" w:rsidRPr="004C103F" w:rsidRDefault="009C0EA2" w:rsidP="00044B6C">
            <w:pPr>
              <w:spacing w:line="300" w:lineRule="exact"/>
              <w:jc w:val="both"/>
              <w:rPr>
                <w:rFonts w:ascii="Times New Roman" w:eastAsia="標楷體" w:hAnsi="Times New Roman"/>
                <w:szCs w:val="24"/>
              </w:rPr>
            </w:pPr>
            <w:r w:rsidRPr="004C103F">
              <w:rPr>
                <w:rFonts w:ascii="Times New Roman" w:eastAsia="標楷體" w:hAnsi="標楷體"/>
                <w:szCs w:val="24"/>
              </w:rPr>
              <w:t>寢室設施、採光、照明及通風設備情形</w:t>
            </w:r>
          </w:p>
        </w:tc>
        <w:tc>
          <w:tcPr>
            <w:tcW w:w="1296" w:type="pct"/>
            <w:shd w:val="clear" w:color="auto" w:fill="auto"/>
          </w:tcPr>
          <w:p w:rsidR="009C0EA2" w:rsidRPr="004C103F" w:rsidRDefault="009C0EA2" w:rsidP="00044B6C">
            <w:pPr>
              <w:pStyle w:val="a4"/>
              <w:spacing w:after="0" w:line="300" w:lineRule="exact"/>
              <w:ind w:leftChars="0" w:left="240" w:hangingChars="100" w:hanging="240"/>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寢室設施符合機構設置標準及相關法規。</w:t>
            </w:r>
          </w:p>
          <w:p w:rsidR="009C0EA2" w:rsidRPr="004C103F" w:rsidRDefault="009C0EA2" w:rsidP="00044B6C">
            <w:pPr>
              <w:pStyle w:val="a4"/>
              <w:spacing w:after="0" w:line="300" w:lineRule="exact"/>
              <w:ind w:leftChars="0" w:left="240" w:hangingChars="100" w:hanging="240"/>
              <w:jc w:val="both"/>
              <w:rPr>
                <w:rFonts w:ascii="Times New Roman" w:eastAsia="標楷體" w:hAnsi="Times New Roman"/>
                <w:szCs w:val="24"/>
              </w:rPr>
            </w:pPr>
            <w:r w:rsidRPr="004C103F">
              <w:rPr>
                <w:rFonts w:ascii="Times New Roman" w:eastAsia="標楷體" w:hAnsi="Times New Roman"/>
                <w:szCs w:val="24"/>
              </w:rPr>
              <w:t>2.</w:t>
            </w:r>
            <w:r w:rsidRPr="004C103F">
              <w:rPr>
                <w:rFonts w:ascii="Times New Roman" w:eastAsia="標楷體" w:hAnsi="標楷體"/>
                <w:szCs w:val="24"/>
              </w:rPr>
              <w:t>寢室有自然採光及照明設備，通風佳，無異味。</w:t>
            </w:r>
          </w:p>
          <w:p w:rsidR="009C0EA2" w:rsidRPr="004C103F" w:rsidRDefault="009C0EA2" w:rsidP="00044B6C">
            <w:pPr>
              <w:pStyle w:val="a4"/>
              <w:spacing w:after="0" w:line="300" w:lineRule="exact"/>
              <w:ind w:leftChars="0" w:left="240" w:hangingChars="100" w:hanging="240"/>
              <w:jc w:val="both"/>
              <w:rPr>
                <w:rFonts w:ascii="Times New Roman" w:eastAsia="標楷體" w:hAnsi="Times New Roman"/>
                <w:szCs w:val="24"/>
              </w:rPr>
            </w:pPr>
            <w:r w:rsidRPr="004C103F">
              <w:rPr>
                <w:rFonts w:ascii="Times New Roman" w:eastAsia="標楷體" w:hAnsi="Times New Roman"/>
                <w:szCs w:val="24"/>
              </w:rPr>
              <w:t>3.</w:t>
            </w:r>
            <w:r w:rsidRPr="004C103F">
              <w:rPr>
                <w:rFonts w:ascii="Times New Roman" w:eastAsia="標楷體" w:hAnsi="標楷體"/>
                <w:szCs w:val="24"/>
              </w:rPr>
              <w:t>可依服務對象不同温度需求提供調整冷暖之設施。</w:t>
            </w:r>
          </w:p>
          <w:p w:rsidR="009C0EA2" w:rsidRPr="004C103F" w:rsidRDefault="009C0EA2" w:rsidP="00044B6C">
            <w:pPr>
              <w:pStyle w:val="a4"/>
              <w:spacing w:after="0" w:line="300" w:lineRule="exact"/>
              <w:ind w:leftChars="0" w:left="240" w:hangingChars="100" w:hanging="240"/>
              <w:jc w:val="both"/>
              <w:rPr>
                <w:rFonts w:ascii="Times New Roman" w:eastAsia="標楷體" w:hAnsi="Times New Roman"/>
                <w:szCs w:val="24"/>
              </w:rPr>
            </w:pPr>
            <w:r w:rsidRPr="004C103F">
              <w:rPr>
                <w:rFonts w:ascii="Times New Roman" w:eastAsia="標楷體" w:hAnsi="Times New Roman"/>
                <w:szCs w:val="24"/>
              </w:rPr>
              <w:t>4.</w:t>
            </w:r>
            <w:r w:rsidRPr="004C103F">
              <w:rPr>
                <w:rFonts w:ascii="Times New Roman" w:eastAsia="標楷體" w:hAnsi="標楷體"/>
                <w:szCs w:val="24"/>
              </w:rPr>
              <w:t>配置可調整光度之照明燈具。</w:t>
            </w:r>
          </w:p>
        </w:tc>
        <w:tc>
          <w:tcPr>
            <w:tcW w:w="1018" w:type="pct"/>
            <w:shd w:val="clear" w:color="auto" w:fill="auto"/>
          </w:tcPr>
          <w:p w:rsidR="009C0EA2" w:rsidRPr="004C103F" w:rsidRDefault="009C0EA2" w:rsidP="00044B6C">
            <w:pPr>
              <w:widowControl/>
              <w:spacing w:line="300" w:lineRule="exact"/>
              <w:jc w:val="both"/>
              <w:rPr>
                <w:rFonts w:ascii="Times New Roman" w:eastAsia="標楷體" w:hAnsi="Times New Roman"/>
                <w:szCs w:val="24"/>
              </w:rPr>
            </w:pPr>
            <w:r w:rsidRPr="004C103F">
              <w:rPr>
                <w:rFonts w:ascii="Times New Roman" w:eastAsia="標楷體" w:hAnsi="標楷體"/>
                <w:szCs w:val="24"/>
              </w:rPr>
              <w:t>實地察看</w:t>
            </w:r>
          </w:p>
          <w:p w:rsidR="009C0EA2" w:rsidRPr="004C103F" w:rsidRDefault="009C0EA2" w:rsidP="00044B6C">
            <w:pPr>
              <w:spacing w:line="300" w:lineRule="exact"/>
              <w:ind w:left="240" w:hangingChars="100" w:hanging="240"/>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機構寢室設施包括：不得設於地下樓層、每床有私人櫥櫃、門框與</w:t>
            </w:r>
            <w:proofErr w:type="gramStart"/>
            <w:r w:rsidRPr="004C103F">
              <w:rPr>
                <w:rFonts w:ascii="Times New Roman" w:eastAsia="標楷體" w:hAnsi="標楷體"/>
                <w:szCs w:val="24"/>
              </w:rPr>
              <w:t>床距達</w:t>
            </w:r>
            <w:proofErr w:type="gramEnd"/>
            <w:r w:rsidRPr="004C103F">
              <w:rPr>
                <w:rFonts w:ascii="Times New Roman" w:eastAsia="標楷體" w:hAnsi="標楷體"/>
                <w:szCs w:val="24"/>
              </w:rPr>
              <w:t>下限以上、</w:t>
            </w:r>
            <w:proofErr w:type="gramStart"/>
            <w:r w:rsidRPr="004C103F">
              <w:rPr>
                <w:rFonts w:ascii="Times New Roman" w:eastAsia="標楷體" w:hAnsi="標楷體"/>
                <w:szCs w:val="24"/>
              </w:rPr>
              <w:t>床位間有屏</w:t>
            </w:r>
            <w:proofErr w:type="gramEnd"/>
            <w:r w:rsidRPr="004C103F">
              <w:rPr>
                <w:rFonts w:ascii="Times New Roman" w:eastAsia="標楷體" w:hAnsi="標楷體"/>
                <w:szCs w:val="24"/>
              </w:rPr>
              <w:t>障、隔間牆密接天花板、房門具獨立進出通道、床位數在上限內、設有衛生設備等。</w:t>
            </w:r>
          </w:p>
          <w:p w:rsidR="009C0EA2" w:rsidRPr="004C103F" w:rsidRDefault="009C0EA2" w:rsidP="00044B6C">
            <w:pPr>
              <w:spacing w:line="300" w:lineRule="exact"/>
              <w:ind w:left="240" w:hangingChars="100" w:hanging="240"/>
              <w:jc w:val="both"/>
              <w:rPr>
                <w:rFonts w:ascii="Times New Roman" w:eastAsia="標楷體" w:hAnsi="Times New Roman"/>
                <w:szCs w:val="24"/>
              </w:rPr>
            </w:pPr>
            <w:r w:rsidRPr="004C103F">
              <w:rPr>
                <w:rFonts w:ascii="Times New Roman" w:eastAsia="標楷體" w:hAnsi="Times New Roman"/>
                <w:szCs w:val="24"/>
              </w:rPr>
              <w:t>2.</w:t>
            </w:r>
            <w:r w:rsidRPr="004C103F">
              <w:rPr>
                <w:rFonts w:ascii="Times New Roman" w:eastAsia="標楷體" w:hAnsi="標楷體"/>
                <w:szCs w:val="24"/>
              </w:rPr>
              <w:t>察看機構寢室是否有自然採光及照明設備且通風性，並且無難聞氣味。</w:t>
            </w:r>
          </w:p>
          <w:p w:rsidR="009C0EA2" w:rsidRPr="004C103F" w:rsidRDefault="009C0EA2" w:rsidP="00044B6C">
            <w:pPr>
              <w:spacing w:line="300" w:lineRule="exact"/>
              <w:ind w:left="240" w:hangingChars="100" w:hanging="240"/>
              <w:jc w:val="both"/>
              <w:rPr>
                <w:rFonts w:ascii="Times New Roman" w:eastAsia="標楷體" w:hAnsi="Times New Roman"/>
                <w:szCs w:val="24"/>
              </w:rPr>
            </w:pPr>
            <w:r w:rsidRPr="004C103F">
              <w:rPr>
                <w:rFonts w:ascii="Times New Roman" w:eastAsia="標楷體" w:hAnsi="Times New Roman"/>
                <w:szCs w:val="24"/>
              </w:rPr>
              <w:t>3.</w:t>
            </w:r>
            <w:r w:rsidRPr="004C103F">
              <w:rPr>
                <w:rFonts w:ascii="Times New Roman" w:eastAsia="標楷體" w:hAnsi="標楷體"/>
                <w:szCs w:val="24"/>
              </w:rPr>
              <w:t>自然採光意指有對外窗戶，具有自然光線射入。</w:t>
            </w:r>
          </w:p>
        </w:tc>
        <w:tc>
          <w:tcPr>
            <w:tcW w:w="655" w:type="pct"/>
            <w:gridSpan w:val="2"/>
            <w:shd w:val="clear" w:color="auto" w:fill="auto"/>
          </w:tcPr>
          <w:p w:rsidR="009C0EA2" w:rsidRPr="004C103F" w:rsidRDefault="009C0EA2"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E.</w:t>
            </w:r>
            <w:r w:rsidRPr="004C103F">
              <w:rPr>
                <w:rFonts w:ascii="Times New Roman" w:eastAsia="標楷體" w:hAnsi="標楷體"/>
                <w:bCs/>
                <w:szCs w:val="24"/>
              </w:rPr>
              <w:t>完全不符合。</w:t>
            </w:r>
          </w:p>
          <w:p w:rsidR="009C0EA2" w:rsidRPr="004C103F" w:rsidRDefault="009C0EA2"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D.</w:t>
            </w:r>
            <w:r w:rsidRPr="004C103F">
              <w:rPr>
                <w:rFonts w:ascii="Times New Roman" w:eastAsia="標楷體" w:hAnsi="標楷體"/>
                <w:bCs/>
                <w:szCs w:val="24"/>
              </w:rPr>
              <w:t>符合第</w:t>
            </w:r>
            <w:r w:rsidRPr="004C103F">
              <w:rPr>
                <w:rFonts w:ascii="Times New Roman" w:eastAsia="標楷體" w:hAnsi="Times New Roman"/>
                <w:bCs/>
                <w:szCs w:val="24"/>
              </w:rPr>
              <w:t>1</w:t>
            </w:r>
            <w:r w:rsidRPr="004C103F">
              <w:rPr>
                <w:rFonts w:ascii="Times New Roman" w:eastAsia="標楷體" w:hAnsi="標楷體"/>
                <w:bCs/>
                <w:szCs w:val="24"/>
              </w:rPr>
              <w:t>項。</w:t>
            </w:r>
          </w:p>
          <w:p w:rsidR="009C0EA2" w:rsidRPr="004C103F" w:rsidRDefault="009C0EA2"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C.</w:t>
            </w:r>
            <w:r w:rsidRPr="004C103F">
              <w:rPr>
                <w:rFonts w:ascii="Times New Roman" w:eastAsia="標楷體" w:hAnsi="標楷體"/>
                <w:bCs/>
                <w:szCs w:val="24"/>
              </w:rPr>
              <w:t>符合第</w:t>
            </w:r>
            <w:r w:rsidRPr="004C103F">
              <w:rPr>
                <w:rFonts w:ascii="Times New Roman" w:eastAsia="標楷體" w:hAnsi="Times New Roman"/>
                <w:bCs/>
                <w:szCs w:val="24"/>
              </w:rPr>
              <w:t>1,2</w:t>
            </w:r>
            <w:r w:rsidRPr="004C103F">
              <w:rPr>
                <w:rFonts w:ascii="Times New Roman" w:eastAsia="標楷體" w:hAnsi="標楷體"/>
                <w:bCs/>
                <w:szCs w:val="24"/>
              </w:rPr>
              <w:t>項。</w:t>
            </w:r>
          </w:p>
          <w:p w:rsidR="009C0EA2" w:rsidRPr="004C103F" w:rsidRDefault="009C0EA2"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B.</w:t>
            </w:r>
            <w:r w:rsidRPr="004C103F">
              <w:rPr>
                <w:rFonts w:ascii="Times New Roman" w:eastAsia="標楷體" w:hAnsi="標楷體"/>
                <w:bCs/>
                <w:szCs w:val="24"/>
              </w:rPr>
              <w:t>符合第</w:t>
            </w:r>
            <w:r w:rsidRPr="004C103F">
              <w:rPr>
                <w:rFonts w:ascii="Times New Roman" w:eastAsia="標楷體" w:hAnsi="Times New Roman"/>
                <w:bCs/>
                <w:szCs w:val="24"/>
              </w:rPr>
              <w:t>1,2,3</w:t>
            </w:r>
            <w:r w:rsidRPr="004C103F">
              <w:rPr>
                <w:rFonts w:ascii="Times New Roman" w:eastAsia="標楷體" w:hAnsi="標楷體"/>
                <w:bCs/>
                <w:szCs w:val="24"/>
              </w:rPr>
              <w:t>項。</w:t>
            </w:r>
          </w:p>
          <w:p w:rsidR="009C0EA2" w:rsidRPr="004C103F" w:rsidRDefault="009C0EA2"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A.</w:t>
            </w:r>
            <w:r w:rsidRPr="004C103F">
              <w:rPr>
                <w:rFonts w:ascii="Times New Roman" w:eastAsia="標楷體" w:hAnsi="標楷體"/>
                <w:bCs/>
                <w:szCs w:val="24"/>
              </w:rPr>
              <w:t>完全符合。</w:t>
            </w:r>
          </w:p>
        </w:tc>
        <w:tc>
          <w:tcPr>
            <w:tcW w:w="619" w:type="pct"/>
            <w:shd w:val="clear" w:color="auto" w:fill="auto"/>
          </w:tcPr>
          <w:p w:rsidR="009C0EA2" w:rsidRPr="004C103F" w:rsidRDefault="009C0EA2" w:rsidP="00044B6C">
            <w:pPr>
              <w:adjustRightInd w:val="0"/>
              <w:snapToGrid w:val="0"/>
              <w:jc w:val="both"/>
              <w:rPr>
                <w:rFonts w:ascii="Times New Roman" w:eastAsia="標楷體" w:hAnsi="Times New Roman"/>
                <w:szCs w:val="24"/>
              </w:rPr>
            </w:pPr>
          </w:p>
        </w:tc>
      </w:tr>
      <w:tr w:rsidR="006B3C85" w:rsidRPr="004C103F" w:rsidTr="00206628">
        <w:trPr>
          <w:trHeight w:val="20"/>
        </w:trPr>
        <w:tc>
          <w:tcPr>
            <w:tcW w:w="352" w:type="pct"/>
            <w:shd w:val="clear" w:color="auto" w:fill="auto"/>
          </w:tcPr>
          <w:p w:rsidR="009C0EA2" w:rsidRPr="004C103F" w:rsidRDefault="009C0EA2" w:rsidP="00044B6C">
            <w:pPr>
              <w:adjustRightInd w:val="0"/>
              <w:snapToGrid w:val="0"/>
              <w:jc w:val="both"/>
              <w:rPr>
                <w:rFonts w:ascii="Times New Roman" w:eastAsia="標楷體" w:hAnsi="Times New Roman"/>
                <w:b/>
                <w:szCs w:val="24"/>
              </w:rPr>
            </w:pPr>
          </w:p>
        </w:tc>
        <w:tc>
          <w:tcPr>
            <w:tcW w:w="653" w:type="pct"/>
            <w:shd w:val="clear" w:color="auto" w:fill="auto"/>
          </w:tcPr>
          <w:p w:rsidR="009C0EA2" w:rsidRPr="004C103F" w:rsidRDefault="009C0EA2" w:rsidP="00044B6C">
            <w:pPr>
              <w:pStyle w:val="a3"/>
              <w:spacing w:line="300" w:lineRule="exact"/>
              <w:ind w:leftChars="0" w:left="0"/>
              <w:jc w:val="both"/>
              <w:rPr>
                <w:rFonts w:ascii="Times New Roman" w:eastAsia="標楷體" w:hAnsi="Times New Roman"/>
                <w:szCs w:val="24"/>
              </w:rPr>
            </w:pPr>
            <w:r w:rsidRPr="004C103F">
              <w:rPr>
                <w:rFonts w:ascii="Times New Roman" w:eastAsia="標楷體" w:hAnsi="Times New Roman"/>
                <w:szCs w:val="24"/>
              </w:rPr>
              <w:t>C1.5</w:t>
            </w:r>
          </w:p>
          <w:p w:rsidR="009C0EA2" w:rsidRPr="004C103F" w:rsidRDefault="009C0EA2" w:rsidP="00044B6C">
            <w:pPr>
              <w:pStyle w:val="a3"/>
              <w:spacing w:line="300" w:lineRule="exact"/>
              <w:ind w:leftChars="0" w:left="0"/>
              <w:jc w:val="both"/>
              <w:rPr>
                <w:rFonts w:ascii="Times New Roman" w:eastAsia="標楷體" w:hAnsi="Times New Roman"/>
                <w:szCs w:val="24"/>
              </w:rPr>
            </w:pPr>
          </w:p>
        </w:tc>
        <w:tc>
          <w:tcPr>
            <w:tcW w:w="407" w:type="pct"/>
            <w:shd w:val="clear" w:color="auto" w:fill="auto"/>
          </w:tcPr>
          <w:p w:rsidR="009C0EA2" w:rsidRPr="004C103F" w:rsidRDefault="009C0EA2" w:rsidP="00044B6C">
            <w:pPr>
              <w:widowControl/>
              <w:spacing w:line="300" w:lineRule="exact"/>
              <w:jc w:val="both"/>
              <w:rPr>
                <w:rFonts w:ascii="Times New Roman" w:eastAsia="標楷體" w:hAnsi="Times New Roman"/>
                <w:vanish/>
                <w:szCs w:val="24"/>
              </w:rPr>
            </w:pPr>
            <w:r w:rsidRPr="004C103F">
              <w:rPr>
                <w:rFonts w:ascii="Times New Roman" w:eastAsia="標楷體" w:hAnsi="標楷體"/>
                <w:szCs w:val="24"/>
              </w:rPr>
              <w:t>儲藏設施設置情形</w:t>
            </w:r>
          </w:p>
          <w:p w:rsidR="009C0EA2" w:rsidRPr="004C103F" w:rsidRDefault="009C0EA2" w:rsidP="00044B6C">
            <w:pPr>
              <w:spacing w:line="300" w:lineRule="exact"/>
              <w:jc w:val="both"/>
              <w:rPr>
                <w:rFonts w:ascii="Times New Roman" w:eastAsia="標楷體" w:hAnsi="Times New Roman"/>
                <w:szCs w:val="24"/>
              </w:rPr>
            </w:pPr>
          </w:p>
        </w:tc>
        <w:tc>
          <w:tcPr>
            <w:tcW w:w="1296" w:type="pct"/>
            <w:shd w:val="clear" w:color="auto" w:fill="auto"/>
          </w:tcPr>
          <w:p w:rsidR="009C0EA2" w:rsidRPr="004C103F" w:rsidRDefault="009C0EA2" w:rsidP="009C0EA2">
            <w:pPr>
              <w:numPr>
                <w:ilvl w:val="0"/>
                <w:numId w:val="31"/>
              </w:numPr>
              <w:spacing w:line="300" w:lineRule="exact"/>
              <w:ind w:left="250" w:hanging="250"/>
              <w:jc w:val="both"/>
              <w:rPr>
                <w:rFonts w:ascii="Times New Roman" w:eastAsia="標楷體" w:hAnsi="Times New Roman"/>
                <w:szCs w:val="24"/>
              </w:rPr>
            </w:pPr>
            <w:r w:rsidRPr="004C103F">
              <w:rPr>
                <w:rFonts w:ascii="Times New Roman" w:eastAsia="標楷體" w:hAnsi="標楷體"/>
                <w:szCs w:val="24"/>
              </w:rPr>
              <w:t>具有輔具及傢俱、個人物品及消耗性物品之儲藏空間。</w:t>
            </w:r>
          </w:p>
          <w:p w:rsidR="009C0EA2" w:rsidRPr="004C103F" w:rsidRDefault="009C0EA2" w:rsidP="009C0EA2">
            <w:pPr>
              <w:numPr>
                <w:ilvl w:val="0"/>
                <w:numId w:val="31"/>
              </w:numPr>
              <w:spacing w:line="300" w:lineRule="exact"/>
              <w:ind w:left="250" w:hanging="250"/>
              <w:jc w:val="both"/>
              <w:rPr>
                <w:rFonts w:ascii="Times New Roman" w:eastAsia="標楷體" w:hAnsi="Times New Roman"/>
                <w:szCs w:val="24"/>
              </w:rPr>
            </w:pPr>
            <w:r w:rsidRPr="004C103F">
              <w:rPr>
                <w:rFonts w:ascii="Times New Roman" w:eastAsia="標楷體" w:hAnsi="標楷體"/>
                <w:szCs w:val="24"/>
              </w:rPr>
              <w:t>易燃或可燃性物品、被褥、床單存放櫃及雜物之公共儲藏空</w:t>
            </w:r>
            <w:r w:rsidRPr="004C103F">
              <w:rPr>
                <w:rFonts w:ascii="Times New Roman" w:eastAsia="標楷體" w:hAnsi="標楷體"/>
                <w:szCs w:val="24"/>
              </w:rPr>
              <w:lastRenderedPageBreak/>
              <w:t>間，應隨時上鎖。</w:t>
            </w:r>
          </w:p>
          <w:p w:rsidR="009C0EA2" w:rsidRPr="004C103F" w:rsidRDefault="009C0EA2" w:rsidP="009C0EA2">
            <w:pPr>
              <w:numPr>
                <w:ilvl w:val="0"/>
                <w:numId w:val="31"/>
              </w:numPr>
              <w:spacing w:line="300" w:lineRule="exact"/>
              <w:ind w:left="250" w:hanging="250"/>
              <w:jc w:val="both"/>
              <w:rPr>
                <w:rFonts w:ascii="Times New Roman" w:eastAsia="標楷體" w:hAnsi="Times New Roman"/>
                <w:szCs w:val="24"/>
              </w:rPr>
            </w:pPr>
            <w:r w:rsidRPr="004C103F">
              <w:rPr>
                <w:rFonts w:ascii="Times New Roman" w:eastAsia="標楷體" w:hAnsi="標楷體"/>
                <w:szCs w:val="24"/>
              </w:rPr>
              <w:t>各儲存物品之空間具分類標示及擺放整齊。</w:t>
            </w:r>
          </w:p>
          <w:p w:rsidR="009C0EA2" w:rsidRPr="004C103F" w:rsidRDefault="009C0EA2" w:rsidP="009C0EA2">
            <w:pPr>
              <w:numPr>
                <w:ilvl w:val="0"/>
                <w:numId w:val="31"/>
              </w:numPr>
              <w:spacing w:line="300" w:lineRule="exact"/>
              <w:ind w:left="250" w:hanging="250"/>
              <w:jc w:val="both"/>
              <w:rPr>
                <w:rFonts w:ascii="Times New Roman" w:eastAsia="標楷體" w:hAnsi="Times New Roman"/>
                <w:szCs w:val="24"/>
              </w:rPr>
            </w:pPr>
            <w:r w:rsidRPr="004C103F">
              <w:rPr>
                <w:rFonts w:ascii="Times New Roman" w:eastAsia="標楷體" w:hAnsi="標楷體"/>
                <w:szCs w:val="24"/>
              </w:rPr>
              <w:t>定期盤點並有紀錄。</w:t>
            </w:r>
          </w:p>
        </w:tc>
        <w:tc>
          <w:tcPr>
            <w:tcW w:w="1018" w:type="pct"/>
            <w:shd w:val="clear" w:color="auto" w:fill="auto"/>
          </w:tcPr>
          <w:p w:rsidR="009C0EA2" w:rsidRPr="004C103F" w:rsidRDefault="009C0EA2" w:rsidP="00044B6C">
            <w:pPr>
              <w:widowControl/>
              <w:spacing w:line="300" w:lineRule="exact"/>
              <w:ind w:left="170" w:hanging="170"/>
              <w:jc w:val="both"/>
              <w:rPr>
                <w:rFonts w:ascii="Times New Roman" w:eastAsia="標楷體" w:hAnsi="Times New Roman"/>
                <w:szCs w:val="24"/>
              </w:rPr>
            </w:pPr>
            <w:r w:rsidRPr="004C103F">
              <w:rPr>
                <w:rFonts w:ascii="Times New Roman" w:eastAsia="標楷體" w:hAnsi="標楷體"/>
                <w:szCs w:val="24"/>
              </w:rPr>
              <w:lastRenderedPageBreak/>
              <w:t>實地察看</w:t>
            </w:r>
          </w:p>
          <w:p w:rsidR="009C0EA2" w:rsidRPr="004C103F" w:rsidRDefault="009C0EA2" w:rsidP="00044B6C">
            <w:pPr>
              <w:widowControl/>
              <w:spacing w:line="300" w:lineRule="exact"/>
              <w:ind w:left="170" w:hanging="170"/>
              <w:jc w:val="both"/>
              <w:rPr>
                <w:rFonts w:ascii="Times New Roman" w:eastAsia="標楷體" w:hAnsi="Times New Roman"/>
                <w:szCs w:val="24"/>
              </w:rPr>
            </w:pPr>
            <w:r w:rsidRPr="004C103F">
              <w:rPr>
                <w:rFonts w:ascii="Times New Roman" w:eastAsia="標楷體" w:hAnsi="標楷體"/>
                <w:szCs w:val="24"/>
              </w:rPr>
              <w:t>文件檢視</w:t>
            </w:r>
          </w:p>
          <w:p w:rsidR="009C0EA2" w:rsidRPr="004C103F" w:rsidRDefault="009C0EA2" w:rsidP="00044B6C">
            <w:pPr>
              <w:pStyle w:val="a4"/>
              <w:spacing w:after="0" w:line="300" w:lineRule="exact"/>
              <w:ind w:leftChars="0" w:left="240" w:hangingChars="100" w:hanging="240"/>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察看機構儲藏空間或設施是否設於機構立案處。</w:t>
            </w:r>
          </w:p>
          <w:p w:rsidR="009C0EA2" w:rsidRPr="004C103F" w:rsidRDefault="009C0EA2" w:rsidP="00044B6C">
            <w:pPr>
              <w:pStyle w:val="a4"/>
              <w:spacing w:after="0" w:line="300" w:lineRule="exact"/>
              <w:ind w:leftChars="0" w:left="240" w:hangingChars="100" w:hanging="240"/>
              <w:jc w:val="both"/>
              <w:rPr>
                <w:rFonts w:ascii="Times New Roman" w:eastAsia="標楷體" w:hAnsi="Times New Roman"/>
                <w:szCs w:val="24"/>
              </w:rPr>
            </w:pPr>
            <w:r w:rsidRPr="004C103F">
              <w:rPr>
                <w:rFonts w:ascii="Times New Roman" w:eastAsia="標楷體" w:hAnsi="Times New Roman"/>
                <w:szCs w:val="24"/>
              </w:rPr>
              <w:lastRenderedPageBreak/>
              <w:t>2.</w:t>
            </w:r>
            <w:r w:rsidRPr="004C103F">
              <w:rPr>
                <w:rFonts w:ascii="Times New Roman" w:eastAsia="標楷體" w:hAnsi="標楷體"/>
                <w:szCs w:val="24"/>
              </w:rPr>
              <w:t>個人物品及消耗性物品係指被褥、床單及用品雜物。</w:t>
            </w:r>
          </w:p>
          <w:p w:rsidR="009C0EA2" w:rsidRPr="004C103F" w:rsidRDefault="009C0EA2" w:rsidP="00044B6C">
            <w:pPr>
              <w:pStyle w:val="a4"/>
              <w:spacing w:after="0" w:line="300" w:lineRule="exact"/>
              <w:ind w:leftChars="0" w:left="226" w:hangingChars="94" w:hanging="226"/>
              <w:jc w:val="both"/>
              <w:rPr>
                <w:rFonts w:ascii="Times New Roman" w:eastAsia="標楷體" w:hAnsi="Times New Roman"/>
                <w:szCs w:val="24"/>
              </w:rPr>
            </w:pPr>
            <w:r w:rsidRPr="004C103F">
              <w:rPr>
                <w:rFonts w:ascii="Times New Roman" w:eastAsia="標楷體" w:hAnsi="Times New Roman"/>
                <w:szCs w:val="24"/>
              </w:rPr>
              <w:t>3.</w:t>
            </w:r>
            <w:r w:rsidRPr="004C103F">
              <w:rPr>
                <w:rFonts w:ascii="Times New Roman" w:eastAsia="標楷體" w:hAnsi="標楷體"/>
                <w:szCs w:val="24"/>
              </w:rPr>
              <w:t>儲藏空間具分類標示，其物品擺放整齊。</w:t>
            </w:r>
          </w:p>
          <w:p w:rsidR="009C0EA2" w:rsidRPr="004C103F" w:rsidRDefault="009C0EA2" w:rsidP="00044B6C">
            <w:pPr>
              <w:pStyle w:val="a4"/>
              <w:spacing w:after="0" w:line="300" w:lineRule="exact"/>
              <w:ind w:leftChars="0" w:left="209" w:hangingChars="87" w:hanging="209"/>
              <w:jc w:val="both"/>
              <w:rPr>
                <w:rFonts w:ascii="Times New Roman" w:eastAsia="標楷體" w:hAnsi="Times New Roman"/>
                <w:szCs w:val="24"/>
              </w:rPr>
            </w:pPr>
            <w:r w:rsidRPr="004C103F">
              <w:rPr>
                <w:rFonts w:ascii="Times New Roman" w:eastAsia="標楷體" w:hAnsi="Times New Roman"/>
                <w:szCs w:val="24"/>
              </w:rPr>
              <w:t>4.</w:t>
            </w:r>
            <w:r w:rsidRPr="004C103F">
              <w:rPr>
                <w:rFonts w:ascii="Times New Roman" w:eastAsia="標楷體" w:hAnsi="標楷體"/>
                <w:szCs w:val="24"/>
              </w:rPr>
              <w:t>檢視儲藏設施定期整理紀錄。</w:t>
            </w:r>
          </w:p>
          <w:p w:rsidR="009C0EA2" w:rsidRPr="004C103F" w:rsidRDefault="009C0EA2" w:rsidP="00044B6C">
            <w:pPr>
              <w:pStyle w:val="a4"/>
              <w:spacing w:after="0" w:line="300" w:lineRule="exact"/>
              <w:ind w:leftChars="0" w:left="194" w:hangingChars="81" w:hanging="194"/>
              <w:jc w:val="both"/>
              <w:rPr>
                <w:rFonts w:ascii="Times New Roman" w:eastAsia="標楷體" w:hAnsi="Times New Roman"/>
                <w:szCs w:val="24"/>
              </w:rPr>
            </w:pPr>
            <w:r w:rsidRPr="004C103F">
              <w:rPr>
                <w:rFonts w:ascii="Times New Roman" w:eastAsia="標楷體" w:hAnsi="Times New Roman"/>
                <w:szCs w:val="24"/>
              </w:rPr>
              <w:t>5.</w:t>
            </w:r>
            <w:r w:rsidRPr="004C103F">
              <w:rPr>
                <w:rFonts w:ascii="Times New Roman" w:eastAsia="標楷體" w:hAnsi="標楷體"/>
                <w:szCs w:val="24"/>
              </w:rPr>
              <w:t>定期係指有固定時間即可。</w:t>
            </w:r>
          </w:p>
        </w:tc>
        <w:tc>
          <w:tcPr>
            <w:tcW w:w="655" w:type="pct"/>
            <w:gridSpan w:val="2"/>
            <w:shd w:val="clear" w:color="auto" w:fill="auto"/>
          </w:tcPr>
          <w:p w:rsidR="009C0EA2" w:rsidRPr="004C103F" w:rsidRDefault="009C0EA2" w:rsidP="00044B6C">
            <w:pPr>
              <w:spacing w:line="260" w:lineRule="exact"/>
              <w:ind w:left="240" w:hangingChars="100" w:hanging="240"/>
              <w:jc w:val="both"/>
              <w:rPr>
                <w:rFonts w:ascii="Times New Roman" w:eastAsia="標楷體" w:hAnsi="Times New Roman"/>
                <w:szCs w:val="24"/>
              </w:rPr>
            </w:pPr>
            <w:r w:rsidRPr="004C103F">
              <w:rPr>
                <w:rFonts w:ascii="Times New Roman" w:eastAsia="標楷體" w:hAnsi="Times New Roman"/>
                <w:szCs w:val="24"/>
              </w:rPr>
              <w:lastRenderedPageBreak/>
              <w:t>E.</w:t>
            </w:r>
            <w:r w:rsidRPr="004C103F">
              <w:rPr>
                <w:rFonts w:ascii="Times New Roman" w:eastAsia="標楷體" w:hAnsi="標楷體"/>
                <w:szCs w:val="24"/>
              </w:rPr>
              <w:t>完全不符合。</w:t>
            </w:r>
          </w:p>
          <w:p w:rsidR="009C0EA2" w:rsidRPr="004C103F" w:rsidRDefault="009C0EA2" w:rsidP="00044B6C">
            <w:pPr>
              <w:spacing w:line="300" w:lineRule="exact"/>
              <w:ind w:left="240" w:hangingChars="100" w:hanging="240"/>
              <w:jc w:val="both"/>
              <w:rPr>
                <w:rFonts w:ascii="Times New Roman" w:eastAsia="標楷體" w:hAnsi="Times New Roman"/>
                <w:szCs w:val="24"/>
              </w:rPr>
            </w:pPr>
            <w:r w:rsidRPr="004C103F">
              <w:rPr>
                <w:rFonts w:ascii="Times New Roman" w:eastAsia="標楷體" w:hAnsi="Times New Roman"/>
                <w:szCs w:val="24"/>
              </w:rPr>
              <w:t>D.</w:t>
            </w:r>
            <w:r w:rsidRPr="004C103F">
              <w:rPr>
                <w:rFonts w:ascii="Times New Roman" w:eastAsia="標楷體" w:hAnsi="標楷體"/>
                <w:szCs w:val="24"/>
              </w:rPr>
              <w:t>符合第</w:t>
            </w:r>
            <w:r w:rsidRPr="004C103F">
              <w:rPr>
                <w:rFonts w:ascii="Times New Roman" w:eastAsia="標楷體" w:hAnsi="Times New Roman"/>
                <w:szCs w:val="24"/>
              </w:rPr>
              <w:t>1</w:t>
            </w:r>
            <w:r w:rsidRPr="004C103F">
              <w:rPr>
                <w:rFonts w:ascii="Times New Roman" w:eastAsia="標楷體" w:hAnsi="標楷體"/>
                <w:szCs w:val="24"/>
              </w:rPr>
              <w:t>項</w:t>
            </w:r>
            <w:r w:rsidRPr="004C103F">
              <w:rPr>
                <w:rFonts w:ascii="Times New Roman" w:eastAsia="標楷體" w:hAnsi="標楷體"/>
                <w:spacing w:val="-20"/>
                <w:szCs w:val="24"/>
              </w:rPr>
              <w:t>。</w:t>
            </w:r>
          </w:p>
          <w:p w:rsidR="009C0EA2" w:rsidRPr="004C103F" w:rsidRDefault="009C0EA2" w:rsidP="00044B6C">
            <w:pPr>
              <w:spacing w:line="300" w:lineRule="exact"/>
              <w:ind w:left="240" w:hangingChars="100" w:hanging="240"/>
              <w:jc w:val="both"/>
              <w:rPr>
                <w:rFonts w:ascii="Times New Roman" w:eastAsia="標楷體" w:hAnsi="Times New Roman"/>
                <w:szCs w:val="24"/>
              </w:rPr>
            </w:pPr>
            <w:r w:rsidRPr="004C103F">
              <w:rPr>
                <w:rFonts w:ascii="Times New Roman" w:eastAsia="標楷體" w:hAnsi="Times New Roman"/>
                <w:szCs w:val="24"/>
              </w:rPr>
              <w:t>C.</w:t>
            </w:r>
            <w:r w:rsidRPr="004C103F">
              <w:rPr>
                <w:rFonts w:ascii="Times New Roman" w:eastAsia="標楷體" w:hAnsi="標楷體"/>
                <w:szCs w:val="24"/>
              </w:rPr>
              <w:t>符合第</w:t>
            </w:r>
            <w:r w:rsidRPr="004C103F">
              <w:rPr>
                <w:rFonts w:ascii="Times New Roman" w:eastAsia="標楷體" w:hAnsi="Times New Roman"/>
                <w:szCs w:val="24"/>
              </w:rPr>
              <w:t>1</w:t>
            </w:r>
            <w:r w:rsidRPr="004C103F">
              <w:rPr>
                <w:rFonts w:ascii="Times New Roman" w:eastAsia="標楷體" w:hAnsi="Times New Roman"/>
                <w:spacing w:val="-20"/>
                <w:szCs w:val="24"/>
              </w:rPr>
              <w:t>,2</w:t>
            </w:r>
            <w:r w:rsidRPr="004C103F">
              <w:rPr>
                <w:rFonts w:ascii="Times New Roman" w:eastAsia="標楷體" w:hAnsi="標楷體"/>
                <w:szCs w:val="24"/>
              </w:rPr>
              <w:t>項</w:t>
            </w:r>
          </w:p>
          <w:p w:rsidR="009C0EA2" w:rsidRPr="004C103F" w:rsidRDefault="009C0EA2" w:rsidP="00044B6C">
            <w:pPr>
              <w:spacing w:line="300" w:lineRule="exact"/>
              <w:ind w:left="240" w:hangingChars="100" w:hanging="240"/>
              <w:jc w:val="both"/>
              <w:rPr>
                <w:rFonts w:ascii="Times New Roman" w:eastAsia="標楷體" w:hAnsi="Times New Roman"/>
                <w:spacing w:val="-20"/>
                <w:szCs w:val="24"/>
              </w:rPr>
            </w:pPr>
            <w:r w:rsidRPr="004C103F">
              <w:rPr>
                <w:rFonts w:ascii="Times New Roman" w:eastAsia="標楷體" w:hAnsi="Times New Roman"/>
                <w:szCs w:val="24"/>
              </w:rPr>
              <w:lastRenderedPageBreak/>
              <w:t>B.</w:t>
            </w:r>
            <w:r w:rsidRPr="004C103F">
              <w:rPr>
                <w:rFonts w:ascii="Times New Roman" w:eastAsia="標楷體" w:hAnsi="標楷體"/>
                <w:szCs w:val="24"/>
              </w:rPr>
              <w:t>符合第</w:t>
            </w:r>
            <w:r w:rsidRPr="004C103F">
              <w:rPr>
                <w:rFonts w:ascii="Times New Roman" w:eastAsia="標楷體" w:hAnsi="Times New Roman"/>
                <w:szCs w:val="24"/>
              </w:rPr>
              <w:t>1,2,3</w:t>
            </w:r>
            <w:r w:rsidRPr="004C103F">
              <w:rPr>
                <w:rFonts w:ascii="Times New Roman" w:eastAsia="標楷體" w:hAnsi="標楷體"/>
                <w:szCs w:val="24"/>
              </w:rPr>
              <w:t>項。</w:t>
            </w:r>
          </w:p>
          <w:p w:rsidR="009C0EA2" w:rsidRPr="004C103F" w:rsidRDefault="009C0EA2" w:rsidP="00044B6C">
            <w:pPr>
              <w:widowControl/>
              <w:spacing w:line="260" w:lineRule="exact"/>
              <w:ind w:left="170" w:hanging="170"/>
              <w:jc w:val="both"/>
              <w:rPr>
                <w:rFonts w:ascii="Times New Roman" w:eastAsia="標楷體" w:hAnsi="Times New Roman"/>
                <w:szCs w:val="24"/>
              </w:rPr>
            </w:pPr>
            <w:r w:rsidRPr="004C103F">
              <w:rPr>
                <w:rFonts w:ascii="Times New Roman" w:eastAsia="標楷體" w:hAnsi="Times New Roman"/>
                <w:szCs w:val="24"/>
              </w:rPr>
              <w:t>A.</w:t>
            </w:r>
            <w:r w:rsidRPr="004C103F">
              <w:rPr>
                <w:rFonts w:ascii="Times New Roman" w:eastAsia="標楷體" w:hAnsi="標楷體"/>
                <w:szCs w:val="24"/>
              </w:rPr>
              <w:t>完全符合。</w:t>
            </w:r>
          </w:p>
          <w:p w:rsidR="009C0EA2" w:rsidRPr="004C103F" w:rsidRDefault="009C0EA2" w:rsidP="00044B6C">
            <w:pPr>
              <w:widowControl/>
              <w:spacing w:line="260" w:lineRule="exact"/>
              <w:ind w:left="170" w:hanging="170"/>
              <w:jc w:val="both"/>
              <w:rPr>
                <w:rFonts w:ascii="Times New Roman" w:eastAsia="標楷體" w:hAnsi="Times New Roman"/>
                <w:bCs/>
                <w:szCs w:val="24"/>
              </w:rPr>
            </w:pPr>
          </w:p>
        </w:tc>
        <w:tc>
          <w:tcPr>
            <w:tcW w:w="619" w:type="pct"/>
            <w:shd w:val="clear" w:color="auto" w:fill="auto"/>
          </w:tcPr>
          <w:p w:rsidR="009C0EA2" w:rsidRPr="004C103F" w:rsidRDefault="009C0EA2" w:rsidP="00044B6C">
            <w:pPr>
              <w:adjustRightInd w:val="0"/>
              <w:snapToGrid w:val="0"/>
              <w:jc w:val="both"/>
              <w:rPr>
                <w:rFonts w:ascii="Times New Roman" w:eastAsia="標楷體" w:hAnsi="Times New Roman"/>
                <w:szCs w:val="24"/>
              </w:rPr>
            </w:pPr>
          </w:p>
        </w:tc>
      </w:tr>
      <w:tr w:rsidR="006B3C85" w:rsidRPr="004C103F" w:rsidTr="00206628">
        <w:trPr>
          <w:trHeight w:val="20"/>
        </w:trPr>
        <w:tc>
          <w:tcPr>
            <w:tcW w:w="352" w:type="pct"/>
            <w:shd w:val="clear" w:color="auto" w:fill="auto"/>
          </w:tcPr>
          <w:p w:rsidR="009C0EA2" w:rsidRPr="004C103F" w:rsidRDefault="009C0EA2" w:rsidP="00044B6C">
            <w:pPr>
              <w:adjustRightInd w:val="0"/>
              <w:snapToGrid w:val="0"/>
              <w:jc w:val="both"/>
              <w:rPr>
                <w:rFonts w:ascii="Times New Roman" w:eastAsia="標楷體" w:hAnsi="Times New Roman"/>
                <w:b/>
                <w:szCs w:val="24"/>
              </w:rPr>
            </w:pPr>
          </w:p>
        </w:tc>
        <w:tc>
          <w:tcPr>
            <w:tcW w:w="653" w:type="pct"/>
            <w:shd w:val="clear" w:color="auto" w:fill="auto"/>
          </w:tcPr>
          <w:p w:rsidR="009C0EA2" w:rsidRPr="004C103F" w:rsidRDefault="009C0EA2" w:rsidP="00044B6C">
            <w:pPr>
              <w:pStyle w:val="a3"/>
              <w:spacing w:line="300" w:lineRule="exact"/>
              <w:ind w:leftChars="0" w:left="0"/>
              <w:jc w:val="both"/>
              <w:rPr>
                <w:rFonts w:ascii="Times New Roman" w:eastAsia="標楷體" w:hAnsi="Times New Roman"/>
                <w:szCs w:val="24"/>
              </w:rPr>
            </w:pPr>
            <w:r w:rsidRPr="004C103F">
              <w:rPr>
                <w:rFonts w:ascii="Times New Roman" w:eastAsia="標楷體" w:hAnsi="Times New Roman"/>
                <w:szCs w:val="24"/>
              </w:rPr>
              <w:t>C1.6</w:t>
            </w:r>
          </w:p>
          <w:p w:rsidR="009C0EA2" w:rsidRPr="004C103F" w:rsidRDefault="009C0EA2" w:rsidP="00044B6C">
            <w:pPr>
              <w:pStyle w:val="a3"/>
              <w:spacing w:line="300" w:lineRule="exact"/>
              <w:ind w:leftChars="0" w:left="0"/>
              <w:jc w:val="both"/>
              <w:rPr>
                <w:rFonts w:ascii="Times New Roman" w:eastAsia="標楷體" w:hAnsi="Times New Roman"/>
                <w:szCs w:val="24"/>
              </w:rPr>
            </w:pPr>
          </w:p>
        </w:tc>
        <w:tc>
          <w:tcPr>
            <w:tcW w:w="407" w:type="pct"/>
            <w:shd w:val="clear" w:color="auto" w:fill="auto"/>
          </w:tcPr>
          <w:p w:rsidR="009C0EA2" w:rsidRPr="004C103F" w:rsidRDefault="009C0EA2" w:rsidP="00044B6C">
            <w:pPr>
              <w:spacing w:line="300" w:lineRule="exact"/>
              <w:jc w:val="both"/>
              <w:rPr>
                <w:rFonts w:ascii="Times New Roman" w:eastAsia="標楷體" w:hAnsi="Times New Roman"/>
                <w:vanish/>
                <w:szCs w:val="24"/>
              </w:rPr>
            </w:pPr>
            <w:r w:rsidRPr="004C103F">
              <w:rPr>
                <w:rFonts w:ascii="Times New Roman" w:eastAsia="標楷體" w:hAnsi="標楷體"/>
                <w:szCs w:val="24"/>
              </w:rPr>
              <w:t>污物處理空間設置情形</w:t>
            </w:r>
          </w:p>
          <w:p w:rsidR="009C0EA2" w:rsidRPr="004C103F" w:rsidRDefault="009C0EA2" w:rsidP="00044B6C">
            <w:pPr>
              <w:spacing w:line="300" w:lineRule="exact"/>
              <w:jc w:val="both"/>
              <w:rPr>
                <w:rFonts w:ascii="Times New Roman" w:eastAsia="標楷體" w:hAnsi="Times New Roman"/>
                <w:szCs w:val="24"/>
              </w:rPr>
            </w:pPr>
          </w:p>
        </w:tc>
        <w:tc>
          <w:tcPr>
            <w:tcW w:w="1296" w:type="pct"/>
            <w:shd w:val="clear" w:color="auto" w:fill="auto"/>
          </w:tcPr>
          <w:p w:rsidR="009C0EA2" w:rsidRPr="004C103F" w:rsidRDefault="009C0EA2" w:rsidP="00044B6C">
            <w:pPr>
              <w:spacing w:line="300" w:lineRule="exact"/>
              <w:ind w:left="240" w:hangingChars="100" w:hanging="240"/>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訂有機構污物處理辦法及流程。</w:t>
            </w:r>
          </w:p>
          <w:p w:rsidR="009C0EA2" w:rsidRPr="004C103F" w:rsidRDefault="009C0EA2" w:rsidP="00044B6C">
            <w:pPr>
              <w:spacing w:line="300" w:lineRule="exact"/>
              <w:ind w:left="240" w:hangingChars="100" w:hanging="240"/>
              <w:jc w:val="both"/>
              <w:rPr>
                <w:rFonts w:ascii="Times New Roman" w:eastAsia="標楷體" w:hAnsi="Times New Roman"/>
                <w:szCs w:val="24"/>
              </w:rPr>
            </w:pPr>
            <w:r w:rsidRPr="004C103F">
              <w:rPr>
                <w:rFonts w:ascii="Times New Roman" w:eastAsia="標楷體" w:hAnsi="Times New Roman"/>
                <w:szCs w:val="24"/>
              </w:rPr>
              <w:t>2.</w:t>
            </w:r>
            <w:r w:rsidRPr="004C103F">
              <w:rPr>
                <w:rFonts w:ascii="Times New Roman" w:eastAsia="標楷體" w:hAnsi="標楷體"/>
                <w:szCs w:val="24"/>
              </w:rPr>
              <w:t>有獨立之污物處理空間。</w:t>
            </w:r>
          </w:p>
          <w:p w:rsidR="009C0EA2" w:rsidRPr="004C103F" w:rsidRDefault="009C0EA2" w:rsidP="00044B6C">
            <w:pPr>
              <w:spacing w:line="300" w:lineRule="exact"/>
              <w:ind w:left="240" w:hangingChars="100" w:hanging="240"/>
              <w:jc w:val="both"/>
              <w:rPr>
                <w:rFonts w:ascii="Times New Roman" w:eastAsia="標楷體" w:hAnsi="Times New Roman"/>
                <w:szCs w:val="24"/>
              </w:rPr>
            </w:pPr>
            <w:r w:rsidRPr="004C103F">
              <w:rPr>
                <w:rFonts w:ascii="Times New Roman" w:eastAsia="標楷體" w:hAnsi="Times New Roman"/>
                <w:szCs w:val="24"/>
              </w:rPr>
              <w:t>3.</w:t>
            </w:r>
            <w:r w:rsidRPr="004C103F">
              <w:rPr>
                <w:rFonts w:ascii="Times New Roman" w:eastAsia="標楷體" w:hAnsi="標楷體"/>
                <w:szCs w:val="24"/>
              </w:rPr>
              <w:t>污物處理及動線，符合感染管制原則。</w:t>
            </w:r>
          </w:p>
        </w:tc>
        <w:tc>
          <w:tcPr>
            <w:tcW w:w="1018" w:type="pct"/>
            <w:shd w:val="clear" w:color="auto" w:fill="auto"/>
          </w:tcPr>
          <w:p w:rsidR="009C0EA2" w:rsidRPr="004C103F" w:rsidRDefault="009C0EA2" w:rsidP="00044B6C">
            <w:pPr>
              <w:widowControl/>
              <w:spacing w:line="300" w:lineRule="exact"/>
              <w:ind w:left="170" w:hanging="170"/>
              <w:jc w:val="both"/>
              <w:rPr>
                <w:rFonts w:ascii="Times New Roman" w:eastAsia="標楷體" w:hAnsi="Times New Roman"/>
                <w:szCs w:val="24"/>
              </w:rPr>
            </w:pPr>
            <w:r w:rsidRPr="004C103F">
              <w:rPr>
                <w:rFonts w:ascii="Times New Roman" w:eastAsia="標楷體" w:hAnsi="標楷體"/>
                <w:szCs w:val="24"/>
              </w:rPr>
              <w:t>實地察看</w:t>
            </w:r>
          </w:p>
          <w:p w:rsidR="009C0EA2" w:rsidRPr="004C103F" w:rsidRDefault="009C0EA2" w:rsidP="00044B6C">
            <w:pPr>
              <w:widowControl/>
              <w:spacing w:line="300" w:lineRule="exact"/>
              <w:ind w:left="170" w:hanging="170"/>
              <w:jc w:val="both"/>
              <w:rPr>
                <w:rFonts w:ascii="Times New Roman" w:eastAsia="標楷體" w:hAnsi="Times New Roman"/>
                <w:szCs w:val="24"/>
              </w:rPr>
            </w:pPr>
            <w:r w:rsidRPr="004C103F">
              <w:rPr>
                <w:rFonts w:ascii="Times New Roman" w:eastAsia="標楷體" w:hAnsi="標楷體"/>
                <w:szCs w:val="24"/>
              </w:rPr>
              <w:t>文件檢視</w:t>
            </w:r>
          </w:p>
          <w:p w:rsidR="009C0EA2" w:rsidRPr="004C103F" w:rsidRDefault="009C0EA2" w:rsidP="00044B6C">
            <w:pPr>
              <w:pStyle w:val="a4"/>
              <w:spacing w:after="0" w:line="300" w:lineRule="exact"/>
              <w:ind w:leftChars="0" w:left="240" w:hangingChars="100" w:hanging="240"/>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檢視機構污物處理辦法及流程。</w:t>
            </w:r>
          </w:p>
          <w:p w:rsidR="009C0EA2" w:rsidRPr="004C103F" w:rsidRDefault="009C0EA2" w:rsidP="00044B6C">
            <w:pPr>
              <w:pStyle w:val="a4"/>
              <w:spacing w:after="0" w:line="300" w:lineRule="exact"/>
              <w:ind w:leftChars="0" w:left="240" w:hangingChars="100" w:hanging="240"/>
              <w:jc w:val="both"/>
              <w:rPr>
                <w:rFonts w:ascii="Times New Roman" w:eastAsia="標楷體" w:hAnsi="Times New Roman"/>
                <w:szCs w:val="24"/>
              </w:rPr>
            </w:pPr>
            <w:r w:rsidRPr="004C103F">
              <w:rPr>
                <w:rFonts w:ascii="Times New Roman" w:eastAsia="標楷體" w:hAnsi="Times New Roman"/>
                <w:szCs w:val="24"/>
              </w:rPr>
              <w:t>2.</w:t>
            </w:r>
            <w:r w:rsidRPr="004C103F">
              <w:rPr>
                <w:rFonts w:ascii="Times New Roman" w:eastAsia="標楷體" w:hAnsi="標楷體"/>
                <w:szCs w:val="24"/>
              </w:rPr>
              <w:t>現場察看機構污物處理動線應</w:t>
            </w:r>
            <w:proofErr w:type="gramStart"/>
            <w:r w:rsidRPr="004C103F">
              <w:rPr>
                <w:rFonts w:ascii="Times New Roman" w:eastAsia="標楷體" w:hAnsi="標楷體"/>
                <w:szCs w:val="24"/>
              </w:rPr>
              <w:t>符合感控原則</w:t>
            </w:r>
            <w:proofErr w:type="gramEnd"/>
            <w:r w:rsidRPr="004C103F">
              <w:rPr>
                <w:rFonts w:ascii="Times New Roman" w:eastAsia="標楷體" w:hAnsi="標楷體"/>
                <w:szCs w:val="24"/>
              </w:rPr>
              <w:t>。</w:t>
            </w:r>
          </w:p>
          <w:p w:rsidR="009C0EA2" w:rsidRPr="004C103F" w:rsidRDefault="009C0EA2" w:rsidP="00044B6C">
            <w:pPr>
              <w:pStyle w:val="a4"/>
              <w:spacing w:after="0" w:line="300" w:lineRule="exact"/>
              <w:ind w:leftChars="0" w:left="240" w:hangingChars="100" w:hanging="240"/>
              <w:jc w:val="both"/>
              <w:rPr>
                <w:rFonts w:ascii="Times New Roman" w:eastAsia="標楷體" w:hAnsi="Times New Roman"/>
                <w:szCs w:val="24"/>
              </w:rPr>
            </w:pPr>
            <w:r w:rsidRPr="004C103F">
              <w:rPr>
                <w:rFonts w:ascii="Times New Roman" w:eastAsia="標楷體" w:hAnsi="Times New Roman"/>
                <w:szCs w:val="24"/>
              </w:rPr>
              <w:t>3.</w:t>
            </w:r>
            <w:r w:rsidRPr="004C103F">
              <w:rPr>
                <w:rFonts w:ascii="Times New Roman" w:eastAsia="標楷體" w:hAnsi="標楷體"/>
                <w:szCs w:val="24"/>
              </w:rPr>
              <w:t>「動線」係指</w:t>
            </w:r>
            <w:proofErr w:type="gramStart"/>
            <w:r w:rsidRPr="004C103F">
              <w:rPr>
                <w:rFonts w:ascii="Times New Roman" w:eastAsia="標楷體" w:hAnsi="標楷體"/>
                <w:szCs w:val="24"/>
              </w:rPr>
              <w:t>污物袋車通往</w:t>
            </w:r>
            <w:proofErr w:type="gramEnd"/>
            <w:r w:rsidRPr="004C103F">
              <w:rPr>
                <w:rFonts w:ascii="Times New Roman" w:eastAsia="標楷體" w:hAnsi="標楷體"/>
                <w:szCs w:val="24"/>
              </w:rPr>
              <w:t>污物處理空間時避免直接穿越用餐區和</w:t>
            </w:r>
            <w:proofErr w:type="gramStart"/>
            <w:r w:rsidRPr="004C103F">
              <w:rPr>
                <w:rFonts w:ascii="Times New Roman" w:eastAsia="標楷體" w:hAnsi="標楷體"/>
                <w:szCs w:val="24"/>
              </w:rPr>
              <w:t>備膳之配膳</w:t>
            </w:r>
            <w:proofErr w:type="gramEnd"/>
            <w:r w:rsidRPr="004C103F">
              <w:rPr>
                <w:rFonts w:ascii="Times New Roman" w:eastAsia="標楷體" w:hAnsi="標楷體"/>
                <w:szCs w:val="24"/>
              </w:rPr>
              <w:t>室、廚房等空間。</w:t>
            </w:r>
          </w:p>
        </w:tc>
        <w:tc>
          <w:tcPr>
            <w:tcW w:w="655" w:type="pct"/>
            <w:gridSpan w:val="2"/>
            <w:shd w:val="clear" w:color="auto" w:fill="auto"/>
          </w:tcPr>
          <w:p w:rsidR="009C0EA2" w:rsidRPr="004C103F" w:rsidRDefault="009C0EA2" w:rsidP="00044B6C">
            <w:pPr>
              <w:spacing w:line="260" w:lineRule="exact"/>
              <w:jc w:val="both"/>
              <w:rPr>
                <w:rFonts w:ascii="Times New Roman" w:eastAsia="標楷體" w:hAnsi="Times New Roman"/>
                <w:szCs w:val="24"/>
              </w:rPr>
            </w:pPr>
            <w:r w:rsidRPr="004C103F">
              <w:rPr>
                <w:rFonts w:ascii="Times New Roman" w:eastAsia="標楷體" w:hAnsi="Times New Roman"/>
                <w:szCs w:val="24"/>
              </w:rPr>
              <w:t>E.</w:t>
            </w:r>
            <w:r w:rsidRPr="004C103F">
              <w:rPr>
                <w:rFonts w:ascii="Times New Roman" w:eastAsia="標楷體" w:hAnsi="標楷體"/>
                <w:szCs w:val="24"/>
              </w:rPr>
              <w:t>完全不符合。</w:t>
            </w:r>
          </w:p>
          <w:p w:rsidR="009C0EA2" w:rsidRPr="004C103F" w:rsidRDefault="009C0EA2" w:rsidP="00044B6C">
            <w:pPr>
              <w:spacing w:line="300" w:lineRule="exact"/>
              <w:ind w:left="240" w:hangingChars="100" w:hanging="240"/>
              <w:jc w:val="both"/>
              <w:rPr>
                <w:rFonts w:ascii="Times New Roman" w:eastAsia="標楷體" w:hAnsi="Times New Roman"/>
                <w:szCs w:val="24"/>
              </w:rPr>
            </w:pPr>
            <w:r w:rsidRPr="004C103F">
              <w:rPr>
                <w:rFonts w:ascii="Times New Roman" w:eastAsia="標楷體" w:hAnsi="Times New Roman"/>
                <w:szCs w:val="24"/>
              </w:rPr>
              <w:t>D.</w:t>
            </w:r>
            <w:r w:rsidRPr="004C103F">
              <w:rPr>
                <w:rFonts w:ascii="Times New Roman" w:eastAsia="標楷體" w:hAnsi="標楷體"/>
                <w:szCs w:val="24"/>
              </w:rPr>
              <w:t>符合第</w:t>
            </w:r>
            <w:r w:rsidRPr="004C103F">
              <w:rPr>
                <w:rFonts w:ascii="Times New Roman" w:eastAsia="標楷體" w:hAnsi="Times New Roman"/>
                <w:szCs w:val="24"/>
              </w:rPr>
              <w:t>1</w:t>
            </w:r>
            <w:r w:rsidRPr="004C103F">
              <w:rPr>
                <w:rFonts w:ascii="Times New Roman" w:eastAsia="標楷體" w:hAnsi="標楷體"/>
                <w:szCs w:val="24"/>
              </w:rPr>
              <w:t>項</w:t>
            </w:r>
            <w:r w:rsidRPr="004C103F">
              <w:rPr>
                <w:rFonts w:ascii="Times New Roman" w:eastAsia="標楷體" w:hAnsi="標楷體"/>
                <w:spacing w:val="-20"/>
                <w:szCs w:val="24"/>
              </w:rPr>
              <w:t>。</w:t>
            </w:r>
          </w:p>
          <w:p w:rsidR="009C0EA2" w:rsidRPr="004C103F" w:rsidRDefault="009C0EA2" w:rsidP="00044B6C">
            <w:pPr>
              <w:spacing w:line="300" w:lineRule="exact"/>
              <w:ind w:left="240" w:hangingChars="100" w:hanging="240"/>
              <w:jc w:val="both"/>
              <w:rPr>
                <w:rFonts w:ascii="Times New Roman" w:eastAsia="標楷體" w:hAnsi="Times New Roman"/>
                <w:szCs w:val="24"/>
              </w:rPr>
            </w:pPr>
            <w:r w:rsidRPr="004C103F">
              <w:rPr>
                <w:rFonts w:ascii="Times New Roman" w:eastAsia="標楷體" w:hAnsi="Times New Roman"/>
                <w:szCs w:val="24"/>
              </w:rPr>
              <w:t>C.</w:t>
            </w:r>
            <w:r w:rsidRPr="004C103F">
              <w:rPr>
                <w:rFonts w:ascii="Times New Roman" w:eastAsia="標楷體" w:hAnsi="標楷體"/>
                <w:szCs w:val="24"/>
              </w:rPr>
              <w:t>符合第</w:t>
            </w:r>
            <w:r w:rsidRPr="004C103F">
              <w:rPr>
                <w:rFonts w:ascii="Times New Roman" w:eastAsia="標楷體" w:hAnsi="Times New Roman"/>
                <w:szCs w:val="24"/>
              </w:rPr>
              <w:t>1</w:t>
            </w:r>
            <w:r w:rsidRPr="004C103F">
              <w:rPr>
                <w:rFonts w:ascii="Times New Roman" w:eastAsia="標楷體" w:hAnsi="標楷體"/>
                <w:szCs w:val="24"/>
              </w:rPr>
              <w:t>項且</w:t>
            </w:r>
            <w:r w:rsidRPr="004C103F">
              <w:rPr>
                <w:rFonts w:ascii="Times New Roman" w:eastAsia="標楷體" w:hAnsi="標楷體"/>
                <w:spacing w:val="-20"/>
                <w:szCs w:val="24"/>
              </w:rPr>
              <w:t>第</w:t>
            </w:r>
            <w:r w:rsidRPr="004C103F">
              <w:rPr>
                <w:rFonts w:ascii="Times New Roman" w:eastAsia="標楷體" w:hAnsi="Times New Roman"/>
                <w:spacing w:val="-20"/>
                <w:szCs w:val="24"/>
              </w:rPr>
              <w:t>2</w:t>
            </w:r>
            <w:r w:rsidRPr="004C103F">
              <w:rPr>
                <w:rFonts w:ascii="Times New Roman" w:eastAsia="標楷體" w:hAnsi="標楷體"/>
                <w:spacing w:val="-20"/>
                <w:szCs w:val="24"/>
              </w:rPr>
              <w:t>項部分符合</w:t>
            </w:r>
          </w:p>
          <w:p w:rsidR="009C0EA2" w:rsidRPr="004C103F" w:rsidRDefault="009C0EA2" w:rsidP="00044B6C">
            <w:pPr>
              <w:spacing w:line="300" w:lineRule="exact"/>
              <w:ind w:left="240" w:hangingChars="100" w:hanging="240"/>
              <w:jc w:val="both"/>
              <w:rPr>
                <w:rFonts w:ascii="Times New Roman" w:eastAsia="標楷體" w:hAnsi="Times New Roman"/>
                <w:spacing w:val="-20"/>
                <w:szCs w:val="24"/>
              </w:rPr>
            </w:pPr>
            <w:r w:rsidRPr="004C103F">
              <w:rPr>
                <w:rFonts w:ascii="Times New Roman" w:eastAsia="標楷體" w:hAnsi="Times New Roman"/>
                <w:szCs w:val="24"/>
              </w:rPr>
              <w:t>B.</w:t>
            </w:r>
            <w:r w:rsidRPr="004C103F">
              <w:rPr>
                <w:rFonts w:ascii="Times New Roman" w:eastAsia="標楷體" w:hAnsi="標楷體"/>
                <w:spacing w:val="-20"/>
                <w:szCs w:val="24"/>
              </w:rPr>
              <w:t>符合第</w:t>
            </w:r>
            <w:r w:rsidRPr="004C103F">
              <w:rPr>
                <w:rFonts w:ascii="Times New Roman" w:eastAsia="標楷體" w:hAnsi="Times New Roman"/>
                <w:spacing w:val="-20"/>
                <w:szCs w:val="24"/>
              </w:rPr>
              <w:t>1,2</w:t>
            </w:r>
            <w:r w:rsidRPr="004C103F">
              <w:rPr>
                <w:rFonts w:ascii="Times New Roman" w:eastAsia="標楷體" w:hAnsi="標楷體"/>
                <w:spacing w:val="-20"/>
                <w:szCs w:val="24"/>
              </w:rPr>
              <w:t>項。</w:t>
            </w:r>
          </w:p>
          <w:p w:rsidR="009C0EA2" w:rsidRPr="004C103F" w:rsidRDefault="009C0EA2" w:rsidP="00044B6C">
            <w:pPr>
              <w:widowControl/>
              <w:spacing w:line="260" w:lineRule="exact"/>
              <w:ind w:left="170" w:hanging="170"/>
              <w:jc w:val="both"/>
              <w:rPr>
                <w:rFonts w:ascii="Times New Roman" w:eastAsia="標楷體" w:hAnsi="Times New Roman"/>
                <w:szCs w:val="24"/>
              </w:rPr>
            </w:pPr>
            <w:r w:rsidRPr="004C103F">
              <w:rPr>
                <w:rFonts w:ascii="Times New Roman" w:eastAsia="標楷體" w:hAnsi="Times New Roman"/>
                <w:szCs w:val="24"/>
              </w:rPr>
              <w:t>A.</w:t>
            </w:r>
            <w:r w:rsidRPr="004C103F">
              <w:rPr>
                <w:rFonts w:ascii="Times New Roman" w:eastAsia="標楷體" w:hAnsi="標楷體"/>
                <w:szCs w:val="24"/>
              </w:rPr>
              <w:t>完全符合</w:t>
            </w:r>
          </w:p>
          <w:p w:rsidR="009C0EA2" w:rsidRPr="004C103F" w:rsidRDefault="009C0EA2" w:rsidP="00044B6C">
            <w:pPr>
              <w:widowControl/>
              <w:spacing w:line="260" w:lineRule="exact"/>
              <w:ind w:left="170" w:hanging="170"/>
              <w:jc w:val="both"/>
              <w:rPr>
                <w:rFonts w:ascii="Times New Roman" w:eastAsia="標楷體" w:hAnsi="Times New Roman"/>
                <w:bCs/>
                <w:szCs w:val="24"/>
              </w:rPr>
            </w:pPr>
          </w:p>
          <w:p w:rsidR="009C0EA2" w:rsidRPr="004C103F" w:rsidRDefault="009C0EA2" w:rsidP="00044B6C">
            <w:pPr>
              <w:widowControl/>
              <w:spacing w:line="260" w:lineRule="exact"/>
              <w:ind w:left="170" w:hanging="170"/>
              <w:jc w:val="both"/>
              <w:rPr>
                <w:rFonts w:ascii="Times New Roman" w:eastAsia="標楷體" w:hAnsi="Times New Roman"/>
                <w:bCs/>
                <w:szCs w:val="24"/>
              </w:rPr>
            </w:pPr>
          </w:p>
        </w:tc>
        <w:tc>
          <w:tcPr>
            <w:tcW w:w="619" w:type="pct"/>
            <w:shd w:val="clear" w:color="auto" w:fill="auto"/>
          </w:tcPr>
          <w:p w:rsidR="009C0EA2" w:rsidRPr="004C103F" w:rsidRDefault="009C0EA2" w:rsidP="00044B6C">
            <w:pPr>
              <w:adjustRightInd w:val="0"/>
              <w:snapToGrid w:val="0"/>
              <w:jc w:val="both"/>
              <w:rPr>
                <w:rFonts w:ascii="Times New Roman" w:eastAsia="標楷體" w:hAnsi="Times New Roman"/>
                <w:szCs w:val="24"/>
              </w:rPr>
            </w:pPr>
          </w:p>
        </w:tc>
      </w:tr>
      <w:tr w:rsidR="006B3C85" w:rsidRPr="004C103F" w:rsidTr="00206628">
        <w:trPr>
          <w:trHeight w:val="20"/>
        </w:trPr>
        <w:tc>
          <w:tcPr>
            <w:tcW w:w="352" w:type="pct"/>
            <w:shd w:val="clear" w:color="auto" w:fill="auto"/>
          </w:tcPr>
          <w:p w:rsidR="009C0EA2" w:rsidRPr="004C103F" w:rsidRDefault="009C0EA2" w:rsidP="00044B6C">
            <w:pPr>
              <w:adjustRightInd w:val="0"/>
              <w:snapToGrid w:val="0"/>
              <w:jc w:val="both"/>
              <w:rPr>
                <w:rFonts w:ascii="Times New Roman" w:eastAsia="標楷體" w:hAnsi="Times New Roman"/>
                <w:b/>
                <w:szCs w:val="24"/>
              </w:rPr>
            </w:pPr>
          </w:p>
        </w:tc>
        <w:tc>
          <w:tcPr>
            <w:tcW w:w="653" w:type="pct"/>
            <w:shd w:val="clear" w:color="auto" w:fill="auto"/>
          </w:tcPr>
          <w:p w:rsidR="009C0EA2" w:rsidRPr="004C103F" w:rsidRDefault="009C0EA2" w:rsidP="00044B6C">
            <w:pPr>
              <w:pStyle w:val="a3"/>
              <w:spacing w:line="300" w:lineRule="exact"/>
              <w:ind w:leftChars="0" w:left="0"/>
              <w:jc w:val="both"/>
              <w:rPr>
                <w:rFonts w:ascii="Times New Roman" w:eastAsia="標楷體" w:hAnsi="Times New Roman"/>
                <w:szCs w:val="24"/>
              </w:rPr>
            </w:pPr>
            <w:r w:rsidRPr="004C103F">
              <w:rPr>
                <w:rFonts w:ascii="Times New Roman" w:eastAsia="標楷體" w:hAnsi="Times New Roman"/>
                <w:szCs w:val="24"/>
              </w:rPr>
              <w:t>C1.7</w:t>
            </w:r>
          </w:p>
          <w:p w:rsidR="009C0EA2" w:rsidRPr="004C103F" w:rsidRDefault="009C0EA2" w:rsidP="00044B6C">
            <w:pPr>
              <w:pStyle w:val="a3"/>
              <w:spacing w:line="300" w:lineRule="exact"/>
              <w:ind w:leftChars="0" w:left="0"/>
              <w:jc w:val="both"/>
              <w:rPr>
                <w:rFonts w:ascii="Times New Roman" w:eastAsia="標楷體" w:hAnsi="Times New Roman"/>
                <w:szCs w:val="24"/>
              </w:rPr>
            </w:pPr>
          </w:p>
        </w:tc>
        <w:tc>
          <w:tcPr>
            <w:tcW w:w="407" w:type="pct"/>
            <w:shd w:val="clear" w:color="auto" w:fill="auto"/>
          </w:tcPr>
          <w:p w:rsidR="009C0EA2" w:rsidRPr="004C103F" w:rsidRDefault="009C0EA2" w:rsidP="00044B6C">
            <w:pPr>
              <w:spacing w:line="300" w:lineRule="exact"/>
              <w:jc w:val="both"/>
              <w:rPr>
                <w:rFonts w:ascii="Times New Roman" w:eastAsia="標楷體" w:hAnsi="Times New Roman"/>
                <w:szCs w:val="24"/>
              </w:rPr>
            </w:pPr>
            <w:r w:rsidRPr="004C103F">
              <w:rPr>
                <w:rFonts w:ascii="Times New Roman" w:eastAsia="標楷體" w:hAnsi="標楷體"/>
                <w:szCs w:val="24"/>
              </w:rPr>
              <w:t>居家情境佈置情形</w:t>
            </w:r>
          </w:p>
        </w:tc>
        <w:tc>
          <w:tcPr>
            <w:tcW w:w="1296" w:type="pct"/>
            <w:shd w:val="clear" w:color="auto" w:fill="auto"/>
          </w:tcPr>
          <w:p w:rsidR="009C0EA2" w:rsidRPr="004C103F" w:rsidRDefault="009C0EA2" w:rsidP="00044B6C">
            <w:pPr>
              <w:spacing w:line="300" w:lineRule="exact"/>
              <w:ind w:left="170" w:hanging="170"/>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個人空間穩私之維護，床與床之間應有</w:t>
            </w:r>
            <w:proofErr w:type="gramStart"/>
            <w:r w:rsidRPr="004C103F">
              <w:rPr>
                <w:rFonts w:ascii="Times New Roman" w:eastAsia="標楷體" w:hAnsi="標楷體"/>
                <w:szCs w:val="24"/>
              </w:rPr>
              <w:t>圍簾或</w:t>
            </w:r>
            <w:proofErr w:type="gramEnd"/>
            <w:r w:rsidRPr="004C103F">
              <w:rPr>
                <w:rFonts w:ascii="Times New Roman" w:eastAsia="標楷體" w:hAnsi="標楷體"/>
                <w:szCs w:val="24"/>
              </w:rPr>
              <w:t>屏風。</w:t>
            </w:r>
          </w:p>
          <w:p w:rsidR="009C0EA2" w:rsidRPr="004C103F" w:rsidRDefault="009C0EA2" w:rsidP="00044B6C">
            <w:pPr>
              <w:spacing w:line="300" w:lineRule="exact"/>
              <w:ind w:left="170" w:hanging="170"/>
              <w:jc w:val="both"/>
              <w:rPr>
                <w:rFonts w:ascii="Times New Roman" w:eastAsia="標楷體" w:hAnsi="Times New Roman"/>
                <w:szCs w:val="24"/>
              </w:rPr>
            </w:pPr>
            <w:r w:rsidRPr="004C103F">
              <w:rPr>
                <w:rFonts w:ascii="Times New Roman" w:eastAsia="標楷體" w:hAnsi="Times New Roman"/>
                <w:szCs w:val="24"/>
              </w:rPr>
              <w:t>2.</w:t>
            </w:r>
            <w:r w:rsidRPr="004C103F">
              <w:rPr>
                <w:rFonts w:ascii="Times New Roman" w:eastAsia="標楷體" w:hAnsi="標楷體"/>
                <w:szCs w:val="24"/>
              </w:rPr>
              <w:t>個人空間穩私之維護，監視器未設置於服務對象寢室</w:t>
            </w:r>
            <w:proofErr w:type="gramStart"/>
            <w:r w:rsidRPr="004C103F">
              <w:rPr>
                <w:rFonts w:ascii="Times New Roman" w:eastAsia="標楷體" w:hAnsi="標楷體"/>
                <w:szCs w:val="24"/>
              </w:rPr>
              <w:t>及浴廁內</w:t>
            </w:r>
            <w:proofErr w:type="gramEnd"/>
            <w:r w:rsidRPr="004C103F">
              <w:rPr>
                <w:rFonts w:ascii="Times New Roman" w:eastAsia="標楷體" w:hAnsi="標楷體"/>
                <w:szCs w:val="24"/>
              </w:rPr>
              <w:t>。</w:t>
            </w:r>
          </w:p>
          <w:p w:rsidR="009C0EA2" w:rsidRPr="004C103F" w:rsidRDefault="009C0EA2" w:rsidP="00044B6C">
            <w:pPr>
              <w:widowControl/>
              <w:spacing w:line="300" w:lineRule="exact"/>
              <w:ind w:left="185" w:hangingChars="77" w:hanging="185"/>
              <w:jc w:val="both"/>
              <w:rPr>
                <w:rFonts w:ascii="Times New Roman" w:eastAsia="標楷體" w:hAnsi="Times New Roman"/>
                <w:szCs w:val="24"/>
              </w:rPr>
            </w:pPr>
            <w:r w:rsidRPr="004C103F">
              <w:rPr>
                <w:rFonts w:ascii="Times New Roman" w:eastAsia="標楷體" w:hAnsi="Times New Roman"/>
                <w:szCs w:val="24"/>
              </w:rPr>
              <w:t>3.</w:t>
            </w:r>
            <w:r w:rsidRPr="004C103F">
              <w:rPr>
                <w:rFonts w:ascii="Times New Roman" w:eastAsia="標楷體" w:hAnsi="標楷體"/>
                <w:szCs w:val="24"/>
              </w:rPr>
              <w:t>床位旁有可擺放私人物品的櫥櫃或床頭櫃。</w:t>
            </w:r>
          </w:p>
          <w:p w:rsidR="009C0EA2" w:rsidRPr="004C103F" w:rsidRDefault="009C0EA2" w:rsidP="00044B6C">
            <w:pPr>
              <w:widowControl/>
              <w:spacing w:line="300" w:lineRule="exact"/>
              <w:ind w:left="185" w:hangingChars="77" w:hanging="185"/>
              <w:jc w:val="both"/>
              <w:rPr>
                <w:rFonts w:ascii="Times New Roman" w:eastAsia="標楷體" w:hAnsi="Times New Roman"/>
                <w:szCs w:val="24"/>
              </w:rPr>
            </w:pPr>
            <w:r w:rsidRPr="004C103F">
              <w:rPr>
                <w:rFonts w:ascii="Times New Roman" w:eastAsia="標楷體" w:hAnsi="Times New Roman"/>
                <w:szCs w:val="24"/>
              </w:rPr>
              <w:t>4.</w:t>
            </w:r>
            <w:r w:rsidRPr="004C103F">
              <w:rPr>
                <w:rFonts w:ascii="Times New Roman" w:eastAsia="標楷體" w:hAnsi="標楷體"/>
                <w:szCs w:val="24"/>
              </w:rPr>
              <w:t>允許服務對象可攜帶個人物品。</w:t>
            </w:r>
          </w:p>
          <w:p w:rsidR="009C0EA2" w:rsidRPr="004C103F" w:rsidRDefault="009C0EA2" w:rsidP="00044B6C">
            <w:pPr>
              <w:widowControl/>
              <w:spacing w:line="300" w:lineRule="exact"/>
              <w:ind w:left="185" w:hangingChars="77" w:hanging="185"/>
              <w:jc w:val="both"/>
              <w:rPr>
                <w:rFonts w:ascii="Times New Roman" w:eastAsia="標楷體" w:hAnsi="Times New Roman"/>
                <w:bCs/>
                <w:szCs w:val="24"/>
              </w:rPr>
            </w:pPr>
            <w:r w:rsidRPr="004C103F">
              <w:rPr>
                <w:rFonts w:ascii="Times New Roman" w:eastAsia="標楷體" w:hAnsi="Times New Roman"/>
                <w:szCs w:val="24"/>
              </w:rPr>
              <w:t>5.</w:t>
            </w:r>
            <w:r w:rsidRPr="004C103F">
              <w:rPr>
                <w:rFonts w:ascii="Times New Roman" w:eastAsia="標楷體" w:hAnsi="標楷體"/>
                <w:szCs w:val="24"/>
              </w:rPr>
              <w:t>允許服務對象佈置自己的空間環境。</w:t>
            </w:r>
            <w:r w:rsidRPr="004C103F">
              <w:rPr>
                <w:rFonts w:ascii="Times New Roman" w:eastAsia="標楷體" w:hAnsi="Times New Roman"/>
                <w:szCs w:val="24"/>
              </w:rPr>
              <w:t xml:space="preserve">.  </w:t>
            </w:r>
          </w:p>
        </w:tc>
        <w:tc>
          <w:tcPr>
            <w:tcW w:w="1018" w:type="pct"/>
            <w:shd w:val="clear" w:color="auto" w:fill="auto"/>
          </w:tcPr>
          <w:p w:rsidR="009C0EA2" w:rsidRPr="004C103F" w:rsidRDefault="009C0EA2" w:rsidP="00044B6C">
            <w:pPr>
              <w:spacing w:line="300" w:lineRule="exact"/>
              <w:ind w:left="170" w:hanging="170"/>
              <w:jc w:val="both"/>
              <w:rPr>
                <w:rFonts w:ascii="Times New Roman" w:eastAsia="標楷體" w:hAnsi="Times New Roman"/>
                <w:szCs w:val="24"/>
              </w:rPr>
            </w:pPr>
            <w:r w:rsidRPr="004C103F">
              <w:rPr>
                <w:rFonts w:ascii="Times New Roman" w:eastAsia="標楷體" w:hAnsi="標楷體"/>
                <w:szCs w:val="24"/>
              </w:rPr>
              <w:t>實地察看</w:t>
            </w:r>
          </w:p>
          <w:p w:rsidR="009C0EA2" w:rsidRPr="004C103F" w:rsidRDefault="009C0EA2" w:rsidP="009C0EA2">
            <w:pPr>
              <w:widowControl/>
              <w:numPr>
                <w:ilvl w:val="1"/>
                <w:numId w:val="29"/>
              </w:numPr>
              <w:spacing w:line="300" w:lineRule="exact"/>
              <w:ind w:left="316" w:hanging="316"/>
              <w:jc w:val="both"/>
              <w:rPr>
                <w:rFonts w:ascii="Times New Roman" w:eastAsia="標楷體" w:hAnsi="Times New Roman"/>
                <w:szCs w:val="24"/>
              </w:rPr>
            </w:pPr>
            <w:r w:rsidRPr="004C103F">
              <w:rPr>
                <w:rFonts w:ascii="Times New Roman" w:eastAsia="標楷體" w:hAnsi="標楷體"/>
                <w:szCs w:val="24"/>
              </w:rPr>
              <w:t>現場察看服務對象之個人物品擺放情形。</w:t>
            </w:r>
          </w:p>
          <w:p w:rsidR="009C0EA2" w:rsidRPr="004C103F" w:rsidRDefault="009C0EA2" w:rsidP="009C0EA2">
            <w:pPr>
              <w:widowControl/>
              <w:numPr>
                <w:ilvl w:val="1"/>
                <w:numId w:val="29"/>
              </w:numPr>
              <w:spacing w:line="300" w:lineRule="exact"/>
              <w:ind w:left="316" w:hanging="316"/>
              <w:jc w:val="both"/>
              <w:rPr>
                <w:rFonts w:ascii="Times New Roman" w:eastAsia="標楷體" w:hAnsi="Times New Roman"/>
                <w:szCs w:val="24"/>
              </w:rPr>
            </w:pPr>
            <w:r w:rsidRPr="004C103F">
              <w:rPr>
                <w:rFonts w:ascii="Times New Roman" w:eastAsia="標楷體" w:hAnsi="標楷體"/>
                <w:szCs w:val="24"/>
              </w:rPr>
              <w:t>現場察看機構個人空間是否具隱私性。</w:t>
            </w:r>
          </w:p>
          <w:p w:rsidR="009C0EA2" w:rsidRPr="004C103F" w:rsidRDefault="009C0EA2" w:rsidP="009C0EA2">
            <w:pPr>
              <w:widowControl/>
              <w:numPr>
                <w:ilvl w:val="1"/>
                <w:numId w:val="29"/>
              </w:numPr>
              <w:spacing w:line="300" w:lineRule="exact"/>
              <w:ind w:left="316" w:hanging="316"/>
              <w:jc w:val="both"/>
              <w:rPr>
                <w:rFonts w:ascii="Times New Roman" w:eastAsia="標楷體" w:hAnsi="Times New Roman"/>
                <w:szCs w:val="24"/>
              </w:rPr>
            </w:pPr>
            <w:r w:rsidRPr="004C103F">
              <w:rPr>
                <w:rFonts w:ascii="Times New Roman" w:eastAsia="標楷體" w:hAnsi="標楷體"/>
                <w:szCs w:val="24"/>
              </w:rPr>
              <w:t>若為精神護理之家，</w:t>
            </w:r>
            <w:proofErr w:type="gramStart"/>
            <w:r w:rsidRPr="004C103F">
              <w:rPr>
                <w:rFonts w:ascii="Times New Roman" w:eastAsia="標楷體" w:hAnsi="標楷體"/>
                <w:szCs w:val="24"/>
              </w:rPr>
              <w:t>於評核</w:t>
            </w:r>
            <w:proofErr w:type="gramEnd"/>
            <w:r w:rsidRPr="004C103F">
              <w:rPr>
                <w:rFonts w:ascii="Times New Roman" w:eastAsia="標楷體" w:hAnsi="標楷體"/>
                <w:szCs w:val="24"/>
              </w:rPr>
              <w:t>基準第</w:t>
            </w:r>
            <w:r w:rsidRPr="004C103F">
              <w:rPr>
                <w:rFonts w:ascii="Times New Roman" w:eastAsia="標楷體" w:hAnsi="Times New Roman"/>
                <w:szCs w:val="24"/>
              </w:rPr>
              <w:t>3</w:t>
            </w:r>
            <w:r w:rsidRPr="004C103F">
              <w:rPr>
                <w:rFonts w:ascii="Times New Roman" w:eastAsia="標楷體" w:hAnsi="標楷體"/>
                <w:szCs w:val="24"/>
              </w:rPr>
              <w:t>至</w:t>
            </w:r>
            <w:r w:rsidRPr="004C103F">
              <w:rPr>
                <w:rFonts w:ascii="Times New Roman" w:eastAsia="標楷體" w:hAnsi="Times New Roman"/>
                <w:szCs w:val="24"/>
              </w:rPr>
              <w:t>5</w:t>
            </w:r>
            <w:r w:rsidRPr="004C103F">
              <w:rPr>
                <w:rFonts w:ascii="Times New Roman" w:eastAsia="標楷體" w:hAnsi="標楷體"/>
                <w:szCs w:val="24"/>
              </w:rPr>
              <w:t>點，尚須注意：</w:t>
            </w:r>
          </w:p>
          <w:p w:rsidR="009C0EA2" w:rsidRPr="004C103F" w:rsidRDefault="009C0EA2" w:rsidP="00044B6C">
            <w:pPr>
              <w:widowControl/>
              <w:spacing w:line="300" w:lineRule="exact"/>
              <w:ind w:left="316"/>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住民居住環境整潔且呈現溫暖、親和的氣氛。</w:t>
            </w:r>
          </w:p>
          <w:p w:rsidR="009C0EA2" w:rsidRPr="004C103F" w:rsidRDefault="009C0EA2" w:rsidP="00044B6C">
            <w:pPr>
              <w:widowControl/>
              <w:spacing w:line="300" w:lineRule="exact"/>
              <w:ind w:left="316"/>
              <w:jc w:val="both"/>
              <w:rPr>
                <w:rFonts w:ascii="Times New Roman" w:eastAsia="標楷體" w:hAnsi="Times New Roman"/>
                <w:szCs w:val="24"/>
              </w:rPr>
            </w:pPr>
            <w:r w:rsidRPr="004C103F">
              <w:rPr>
                <w:rFonts w:ascii="Times New Roman" w:eastAsia="標楷體" w:hAnsi="Times New Roman"/>
                <w:szCs w:val="24"/>
              </w:rPr>
              <w:t>(2)</w:t>
            </w:r>
            <w:r w:rsidRPr="004C103F">
              <w:rPr>
                <w:rFonts w:ascii="Times New Roman" w:eastAsia="標楷體" w:hAnsi="標楷體"/>
                <w:szCs w:val="24"/>
              </w:rPr>
              <w:t>活動空間有人性化、家庭化的佈置。</w:t>
            </w:r>
          </w:p>
        </w:tc>
        <w:tc>
          <w:tcPr>
            <w:tcW w:w="655" w:type="pct"/>
            <w:gridSpan w:val="2"/>
            <w:shd w:val="clear" w:color="auto" w:fill="auto"/>
          </w:tcPr>
          <w:p w:rsidR="009C0EA2" w:rsidRPr="004C103F" w:rsidRDefault="009C0EA2"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E.</w:t>
            </w:r>
            <w:r w:rsidRPr="004C103F">
              <w:rPr>
                <w:rFonts w:ascii="Times New Roman" w:eastAsia="標楷體" w:hAnsi="標楷體"/>
                <w:bCs/>
                <w:szCs w:val="24"/>
              </w:rPr>
              <w:t>完全不符合。</w:t>
            </w:r>
          </w:p>
          <w:p w:rsidR="009C0EA2" w:rsidRPr="004C103F" w:rsidRDefault="009C0EA2"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D.</w:t>
            </w:r>
            <w:r w:rsidRPr="004C103F">
              <w:rPr>
                <w:rFonts w:ascii="Times New Roman" w:eastAsia="標楷體" w:hAnsi="標楷體"/>
                <w:bCs/>
                <w:szCs w:val="24"/>
              </w:rPr>
              <w:t>符合第</w:t>
            </w:r>
            <w:r w:rsidRPr="004C103F">
              <w:rPr>
                <w:rFonts w:ascii="Times New Roman" w:eastAsia="標楷體" w:hAnsi="Times New Roman"/>
                <w:bCs/>
                <w:szCs w:val="24"/>
              </w:rPr>
              <w:t>1,2</w:t>
            </w:r>
            <w:r w:rsidRPr="004C103F">
              <w:rPr>
                <w:rFonts w:ascii="Times New Roman" w:eastAsia="標楷體" w:hAnsi="標楷體"/>
                <w:bCs/>
                <w:szCs w:val="24"/>
              </w:rPr>
              <w:t>項。</w:t>
            </w:r>
          </w:p>
          <w:p w:rsidR="009C0EA2" w:rsidRPr="004C103F" w:rsidRDefault="009C0EA2"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C.</w:t>
            </w:r>
            <w:r w:rsidRPr="004C103F">
              <w:rPr>
                <w:rFonts w:ascii="Times New Roman" w:eastAsia="標楷體" w:hAnsi="標楷體"/>
                <w:bCs/>
                <w:szCs w:val="24"/>
              </w:rPr>
              <w:t>符合第</w:t>
            </w:r>
            <w:r w:rsidRPr="004C103F">
              <w:rPr>
                <w:rFonts w:ascii="Times New Roman" w:eastAsia="標楷體" w:hAnsi="Times New Roman"/>
                <w:bCs/>
                <w:szCs w:val="24"/>
              </w:rPr>
              <w:t>1,2,3</w:t>
            </w:r>
            <w:r w:rsidRPr="004C103F">
              <w:rPr>
                <w:rFonts w:ascii="Times New Roman" w:eastAsia="標楷體" w:hAnsi="標楷體"/>
                <w:bCs/>
                <w:szCs w:val="24"/>
              </w:rPr>
              <w:t>項。</w:t>
            </w:r>
          </w:p>
          <w:p w:rsidR="009C0EA2" w:rsidRPr="004C103F" w:rsidRDefault="009C0EA2" w:rsidP="00044B6C">
            <w:pPr>
              <w:widowControl/>
              <w:spacing w:line="300" w:lineRule="exact"/>
              <w:ind w:left="227" w:hanging="227"/>
              <w:jc w:val="both"/>
              <w:rPr>
                <w:rFonts w:ascii="Times New Roman" w:eastAsia="標楷體" w:hAnsi="Times New Roman"/>
                <w:bCs/>
                <w:szCs w:val="24"/>
              </w:rPr>
            </w:pPr>
            <w:r w:rsidRPr="004C103F">
              <w:rPr>
                <w:rFonts w:ascii="Times New Roman" w:eastAsia="標楷體" w:hAnsi="Times New Roman"/>
                <w:bCs/>
                <w:szCs w:val="24"/>
              </w:rPr>
              <w:t>B.</w:t>
            </w:r>
            <w:r w:rsidRPr="004C103F">
              <w:rPr>
                <w:rFonts w:ascii="Times New Roman" w:eastAsia="標楷體" w:hAnsi="標楷體"/>
                <w:bCs/>
                <w:szCs w:val="24"/>
              </w:rPr>
              <w:t>符合第</w:t>
            </w:r>
            <w:r w:rsidRPr="004C103F">
              <w:rPr>
                <w:rFonts w:ascii="Times New Roman" w:eastAsia="標楷體" w:hAnsi="Times New Roman"/>
                <w:bCs/>
                <w:szCs w:val="24"/>
              </w:rPr>
              <w:t>1,2,3,4</w:t>
            </w:r>
            <w:r w:rsidRPr="004C103F">
              <w:rPr>
                <w:rFonts w:ascii="Times New Roman" w:eastAsia="標楷體" w:hAnsi="標楷體"/>
                <w:bCs/>
                <w:szCs w:val="24"/>
              </w:rPr>
              <w:t>項。</w:t>
            </w:r>
          </w:p>
          <w:p w:rsidR="009C0EA2" w:rsidRPr="004C103F" w:rsidRDefault="009C0EA2"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A.</w:t>
            </w:r>
            <w:r w:rsidRPr="004C103F">
              <w:rPr>
                <w:rFonts w:ascii="Times New Roman" w:eastAsia="標楷體" w:hAnsi="標楷體"/>
                <w:bCs/>
                <w:szCs w:val="24"/>
              </w:rPr>
              <w:t>完全符合。</w:t>
            </w:r>
          </w:p>
        </w:tc>
        <w:tc>
          <w:tcPr>
            <w:tcW w:w="619" w:type="pct"/>
            <w:shd w:val="clear" w:color="auto" w:fill="auto"/>
          </w:tcPr>
          <w:p w:rsidR="009C0EA2" w:rsidRPr="004C103F" w:rsidRDefault="009C0EA2" w:rsidP="00044B6C">
            <w:pPr>
              <w:adjustRightInd w:val="0"/>
              <w:snapToGrid w:val="0"/>
              <w:jc w:val="both"/>
              <w:rPr>
                <w:rFonts w:ascii="Times New Roman" w:eastAsia="標楷體" w:hAnsi="Times New Roman"/>
                <w:szCs w:val="24"/>
              </w:rPr>
            </w:pPr>
          </w:p>
        </w:tc>
      </w:tr>
      <w:tr w:rsidR="006B3C85" w:rsidRPr="004C103F" w:rsidTr="00206628">
        <w:trPr>
          <w:trHeight w:val="20"/>
        </w:trPr>
        <w:tc>
          <w:tcPr>
            <w:tcW w:w="352" w:type="pct"/>
            <w:shd w:val="clear" w:color="auto" w:fill="auto"/>
          </w:tcPr>
          <w:p w:rsidR="009C0EA2" w:rsidRPr="004C103F" w:rsidRDefault="009C0EA2" w:rsidP="00044B6C">
            <w:pPr>
              <w:adjustRightInd w:val="0"/>
              <w:snapToGrid w:val="0"/>
              <w:jc w:val="both"/>
              <w:rPr>
                <w:rFonts w:ascii="Times New Roman" w:eastAsia="標楷體" w:hAnsi="Times New Roman"/>
                <w:b/>
                <w:szCs w:val="24"/>
              </w:rPr>
            </w:pPr>
          </w:p>
        </w:tc>
        <w:tc>
          <w:tcPr>
            <w:tcW w:w="653" w:type="pct"/>
            <w:shd w:val="clear" w:color="auto" w:fill="auto"/>
          </w:tcPr>
          <w:p w:rsidR="009C0EA2" w:rsidRPr="004C103F" w:rsidRDefault="009C0EA2" w:rsidP="00044B6C">
            <w:pPr>
              <w:pStyle w:val="a3"/>
              <w:spacing w:line="300" w:lineRule="exact"/>
              <w:ind w:leftChars="0" w:left="0"/>
              <w:jc w:val="both"/>
              <w:rPr>
                <w:rFonts w:ascii="Times New Roman" w:eastAsia="標楷體" w:hAnsi="Times New Roman"/>
                <w:szCs w:val="24"/>
              </w:rPr>
            </w:pPr>
            <w:r w:rsidRPr="004C103F">
              <w:rPr>
                <w:rFonts w:ascii="Times New Roman" w:eastAsia="標楷體" w:hAnsi="Times New Roman"/>
                <w:szCs w:val="24"/>
              </w:rPr>
              <w:t>C1.8</w:t>
            </w:r>
          </w:p>
          <w:p w:rsidR="009C0EA2" w:rsidRPr="004C103F" w:rsidRDefault="009C0EA2" w:rsidP="00044B6C">
            <w:pPr>
              <w:pStyle w:val="a3"/>
              <w:spacing w:line="300" w:lineRule="exact"/>
              <w:ind w:leftChars="0" w:left="0"/>
              <w:jc w:val="both"/>
              <w:rPr>
                <w:rFonts w:ascii="Times New Roman" w:eastAsia="標楷體" w:hAnsi="Times New Roman"/>
                <w:szCs w:val="24"/>
              </w:rPr>
            </w:pPr>
          </w:p>
        </w:tc>
        <w:tc>
          <w:tcPr>
            <w:tcW w:w="407" w:type="pct"/>
            <w:shd w:val="clear" w:color="auto" w:fill="auto"/>
          </w:tcPr>
          <w:p w:rsidR="009C0EA2" w:rsidRPr="004C103F" w:rsidRDefault="009C0EA2" w:rsidP="00044B6C">
            <w:pPr>
              <w:spacing w:line="300" w:lineRule="exact"/>
              <w:jc w:val="both"/>
              <w:rPr>
                <w:rFonts w:ascii="Times New Roman" w:eastAsia="標楷體" w:hAnsi="Times New Roman"/>
                <w:szCs w:val="24"/>
              </w:rPr>
            </w:pPr>
            <w:r w:rsidRPr="004C103F">
              <w:rPr>
                <w:rFonts w:ascii="Times New Roman" w:eastAsia="標楷體" w:hAnsi="標楷體"/>
                <w:szCs w:val="24"/>
              </w:rPr>
              <w:lastRenderedPageBreak/>
              <w:t>交通</w:t>
            </w:r>
            <w:r w:rsidRPr="004C103F">
              <w:rPr>
                <w:rFonts w:ascii="Times New Roman" w:eastAsia="標楷體" w:hAnsi="標楷體"/>
                <w:szCs w:val="24"/>
              </w:rPr>
              <w:lastRenderedPageBreak/>
              <w:t>設備配置及保養情形</w:t>
            </w:r>
          </w:p>
          <w:p w:rsidR="009C0EA2" w:rsidRPr="004C103F" w:rsidRDefault="009C0EA2" w:rsidP="00044B6C">
            <w:pPr>
              <w:spacing w:line="300" w:lineRule="exact"/>
              <w:jc w:val="both"/>
              <w:rPr>
                <w:rFonts w:ascii="Times New Roman" w:eastAsia="標楷體" w:hAnsi="Times New Roman"/>
                <w:szCs w:val="24"/>
              </w:rPr>
            </w:pPr>
          </w:p>
        </w:tc>
        <w:tc>
          <w:tcPr>
            <w:tcW w:w="1296" w:type="pct"/>
            <w:shd w:val="clear" w:color="auto" w:fill="auto"/>
          </w:tcPr>
          <w:p w:rsidR="009C0EA2" w:rsidRPr="004C103F" w:rsidRDefault="009C0EA2" w:rsidP="00044B6C">
            <w:pPr>
              <w:spacing w:line="280" w:lineRule="exact"/>
              <w:ind w:left="231" w:hanging="231"/>
              <w:jc w:val="both"/>
              <w:rPr>
                <w:rFonts w:ascii="Times New Roman" w:eastAsia="標楷體" w:hAnsi="Times New Roman"/>
                <w:szCs w:val="24"/>
              </w:rPr>
            </w:pPr>
            <w:r w:rsidRPr="004C103F">
              <w:rPr>
                <w:rFonts w:ascii="Times New Roman" w:eastAsia="標楷體" w:hAnsi="Times New Roman"/>
                <w:szCs w:val="24"/>
              </w:rPr>
              <w:lastRenderedPageBreak/>
              <w:t>A.</w:t>
            </w:r>
            <w:r w:rsidRPr="004C103F">
              <w:rPr>
                <w:rFonts w:ascii="Times New Roman" w:eastAsia="標楷體" w:hAnsi="標楷體"/>
                <w:szCs w:val="24"/>
              </w:rPr>
              <w:t>機構內具交通設備</w:t>
            </w:r>
          </w:p>
          <w:p w:rsidR="009C0EA2" w:rsidRPr="004C103F" w:rsidRDefault="009C0EA2" w:rsidP="00044B6C">
            <w:pPr>
              <w:widowControl/>
              <w:spacing w:line="300" w:lineRule="exact"/>
              <w:ind w:left="185" w:hangingChars="77" w:hanging="185"/>
              <w:jc w:val="both"/>
              <w:rPr>
                <w:rFonts w:ascii="Times New Roman" w:eastAsia="標楷體" w:hAnsi="Times New Roman"/>
                <w:szCs w:val="24"/>
              </w:rPr>
            </w:pPr>
            <w:r w:rsidRPr="004C103F">
              <w:rPr>
                <w:rFonts w:ascii="Times New Roman" w:eastAsia="標楷體" w:hAnsi="Times New Roman"/>
                <w:szCs w:val="24"/>
              </w:rPr>
              <w:lastRenderedPageBreak/>
              <w:t>1.</w:t>
            </w:r>
            <w:r w:rsidRPr="004C103F">
              <w:rPr>
                <w:rFonts w:ascii="Times New Roman" w:eastAsia="標楷體" w:hAnsi="標楷體"/>
                <w:szCs w:val="24"/>
              </w:rPr>
              <w:t>車內應備有安全帶、滅火器、急救箱等設備。</w:t>
            </w:r>
          </w:p>
          <w:p w:rsidR="009C0EA2" w:rsidRPr="004C103F" w:rsidRDefault="009C0EA2" w:rsidP="00044B6C">
            <w:pPr>
              <w:widowControl/>
              <w:spacing w:line="300" w:lineRule="exact"/>
              <w:ind w:left="185" w:hangingChars="77" w:hanging="185"/>
              <w:jc w:val="both"/>
              <w:rPr>
                <w:rFonts w:ascii="Times New Roman" w:eastAsia="標楷體" w:hAnsi="Times New Roman"/>
                <w:szCs w:val="24"/>
              </w:rPr>
            </w:pPr>
            <w:r w:rsidRPr="004C103F">
              <w:rPr>
                <w:rFonts w:ascii="Times New Roman" w:eastAsia="標楷體" w:hAnsi="Times New Roman"/>
                <w:szCs w:val="24"/>
              </w:rPr>
              <w:t>2.</w:t>
            </w:r>
            <w:r w:rsidRPr="004C103F">
              <w:rPr>
                <w:rFonts w:ascii="Times New Roman" w:eastAsia="標楷體" w:hAnsi="標楷體"/>
                <w:szCs w:val="24"/>
              </w:rPr>
              <w:t>有辦理車輛乘客險。</w:t>
            </w:r>
            <w:r w:rsidRPr="004C103F">
              <w:rPr>
                <w:rFonts w:ascii="Times New Roman" w:eastAsia="標楷體" w:hAnsi="Times New Roman"/>
                <w:szCs w:val="24"/>
              </w:rPr>
              <w:t xml:space="preserve"> </w:t>
            </w:r>
          </w:p>
          <w:p w:rsidR="009C0EA2" w:rsidRPr="004C103F" w:rsidRDefault="009C0EA2" w:rsidP="00044B6C">
            <w:pPr>
              <w:widowControl/>
              <w:spacing w:line="300" w:lineRule="exact"/>
              <w:ind w:left="185" w:hangingChars="77" w:hanging="185"/>
              <w:jc w:val="both"/>
              <w:rPr>
                <w:rFonts w:ascii="Times New Roman" w:eastAsia="標楷體" w:hAnsi="Times New Roman"/>
                <w:szCs w:val="24"/>
              </w:rPr>
            </w:pPr>
            <w:r w:rsidRPr="004C103F">
              <w:rPr>
                <w:rFonts w:ascii="Times New Roman" w:eastAsia="標楷體" w:hAnsi="Times New Roman"/>
                <w:szCs w:val="24"/>
              </w:rPr>
              <w:t>3.</w:t>
            </w:r>
            <w:r w:rsidRPr="004C103F">
              <w:rPr>
                <w:rFonts w:ascii="Times New Roman" w:eastAsia="標楷體" w:hAnsi="標楷體"/>
                <w:szCs w:val="24"/>
              </w:rPr>
              <w:t>有專人保管，並定期保養、維修且有紀錄。</w:t>
            </w:r>
          </w:p>
          <w:p w:rsidR="009C0EA2" w:rsidRPr="004C103F" w:rsidRDefault="009C0EA2" w:rsidP="00044B6C">
            <w:pPr>
              <w:spacing w:line="280" w:lineRule="exact"/>
              <w:ind w:left="170" w:hanging="170"/>
              <w:jc w:val="both"/>
              <w:rPr>
                <w:rFonts w:ascii="Times New Roman" w:eastAsia="標楷體" w:hAnsi="Times New Roman"/>
                <w:szCs w:val="24"/>
              </w:rPr>
            </w:pPr>
          </w:p>
          <w:p w:rsidR="009C0EA2" w:rsidRPr="004C103F" w:rsidRDefault="009C0EA2" w:rsidP="00044B6C">
            <w:pPr>
              <w:spacing w:line="280" w:lineRule="exact"/>
              <w:ind w:left="170" w:hanging="170"/>
              <w:jc w:val="both"/>
              <w:rPr>
                <w:rFonts w:ascii="Times New Roman" w:eastAsia="標楷體" w:hAnsi="Times New Roman"/>
                <w:szCs w:val="24"/>
              </w:rPr>
            </w:pPr>
            <w:r w:rsidRPr="004C103F">
              <w:rPr>
                <w:rFonts w:ascii="Times New Roman" w:eastAsia="標楷體" w:hAnsi="Times New Roman"/>
                <w:szCs w:val="24"/>
              </w:rPr>
              <w:t>B.</w:t>
            </w:r>
            <w:r w:rsidRPr="004C103F">
              <w:rPr>
                <w:rFonts w:ascii="Times New Roman" w:eastAsia="標楷體" w:hAnsi="標楷體"/>
                <w:szCs w:val="24"/>
              </w:rPr>
              <w:t>具合約單位</w:t>
            </w:r>
          </w:p>
          <w:p w:rsidR="009C0EA2" w:rsidRPr="004C103F" w:rsidRDefault="009C0EA2" w:rsidP="00044B6C">
            <w:pPr>
              <w:spacing w:line="280" w:lineRule="exact"/>
              <w:ind w:left="168" w:hangingChars="70" w:hanging="168"/>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上述</w:t>
            </w:r>
            <w:r w:rsidRPr="004C103F">
              <w:rPr>
                <w:rFonts w:ascii="Times New Roman" w:eastAsia="標楷體" w:hAnsi="Times New Roman"/>
                <w:szCs w:val="24"/>
              </w:rPr>
              <w:t>1-3</w:t>
            </w:r>
            <w:r w:rsidRPr="004C103F">
              <w:rPr>
                <w:rFonts w:ascii="Times New Roman" w:eastAsia="標楷體" w:hAnsi="標楷體"/>
                <w:szCs w:val="24"/>
              </w:rPr>
              <w:t>項皆須完整。</w:t>
            </w:r>
          </w:p>
          <w:p w:rsidR="009C0EA2" w:rsidRPr="004C103F" w:rsidRDefault="009C0EA2"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szCs w:val="24"/>
              </w:rPr>
              <w:t>2.</w:t>
            </w:r>
            <w:r w:rsidRPr="004C103F">
              <w:rPr>
                <w:rFonts w:ascii="Times New Roman" w:eastAsia="標楷體" w:hAnsi="標楷體"/>
                <w:szCs w:val="24"/>
              </w:rPr>
              <w:t>與合約單位之合約書，且在有效期內。</w:t>
            </w:r>
          </w:p>
        </w:tc>
        <w:tc>
          <w:tcPr>
            <w:tcW w:w="1018" w:type="pct"/>
            <w:shd w:val="clear" w:color="auto" w:fill="auto"/>
          </w:tcPr>
          <w:p w:rsidR="009C0EA2" w:rsidRPr="004C103F" w:rsidRDefault="009C0EA2" w:rsidP="00044B6C">
            <w:pPr>
              <w:spacing w:line="260" w:lineRule="exact"/>
              <w:jc w:val="both"/>
              <w:rPr>
                <w:rFonts w:ascii="Times New Roman" w:eastAsia="標楷體" w:hAnsi="Times New Roman"/>
                <w:szCs w:val="24"/>
              </w:rPr>
            </w:pPr>
            <w:r w:rsidRPr="004C103F">
              <w:rPr>
                <w:rFonts w:ascii="Times New Roman" w:eastAsia="標楷體" w:hAnsi="標楷體"/>
                <w:szCs w:val="24"/>
              </w:rPr>
              <w:lastRenderedPageBreak/>
              <w:t>現場察看</w:t>
            </w:r>
          </w:p>
          <w:p w:rsidR="009C0EA2" w:rsidRPr="004C103F" w:rsidRDefault="009C0EA2" w:rsidP="00044B6C">
            <w:pPr>
              <w:spacing w:line="260" w:lineRule="exact"/>
              <w:jc w:val="both"/>
              <w:rPr>
                <w:rFonts w:ascii="Times New Roman" w:eastAsia="標楷體" w:hAnsi="Times New Roman"/>
                <w:szCs w:val="24"/>
              </w:rPr>
            </w:pPr>
            <w:r w:rsidRPr="004C103F">
              <w:rPr>
                <w:rFonts w:ascii="Times New Roman" w:eastAsia="標楷體" w:hAnsi="標楷體"/>
                <w:szCs w:val="24"/>
              </w:rPr>
              <w:lastRenderedPageBreak/>
              <w:t>文件檢閱</w:t>
            </w:r>
          </w:p>
          <w:p w:rsidR="009C0EA2" w:rsidRPr="004C103F" w:rsidRDefault="009C0EA2" w:rsidP="00044B6C">
            <w:pPr>
              <w:widowControl/>
              <w:spacing w:line="300" w:lineRule="exact"/>
              <w:ind w:left="185" w:hangingChars="77" w:hanging="185"/>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「專人保管」可由司機或總務人員任之。</w:t>
            </w:r>
          </w:p>
          <w:p w:rsidR="009C0EA2" w:rsidRPr="004C103F" w:rsidRDefault="009C0EA2" w:rsidP="00044B6C">
            <w:pPr>
              <w:widowControl/>
              <w:spacing w:line="300" w:lineRule="exact"/>
              <w:ind w:left="185" w:hangingChars="77" w:hanging="185"/>
              <w:jc w:val="both"/>
              <w:rPr>
                <w:rFonts w:ascii="Times New Roman" w:eastAsia="標楷體" w:hAnsi="Times New Roman"/>
                <w:szCs w:val="24"/>
              </w:rPr>
            </w:pPr>
            <w:r w:rsidRPr="004C103F">
              <w:rPr>
                <w:rFonts w:ascii="Times New Roman" w:eastAsia="標楷體" w:hAnsi="Times New Roman"/>
                <w:szCs w:val="24"/>
              </w:rPr>
              <w:t>2.</w:t>
            </w:r>
            <w:r w:rsidRPr="004C103F">
              <w:rPr>
                <w:rFonts w:ascii="Times New Roman" w:eastAsia="標楷體" w:hAnsi="標楷體"/>
                <w:szCs w:val="24"/>
              </w:rPr>
              <w:t>合約書內容完備。</w:t>
            </w:r>
          </w:p>
          <w:p w:rsidR="009C0EA2" w:rsidRPr="004C103F" w:rsidRDefault="009C0EA2" w:rsidP="00044B6C">
            <w:pPr>
              <w:widowControl/>
              <w:spacing w:line="300" w:lineRule="exact"/>
              <w:ind w:left="185" w:hangingChars="77" w:hanging="185"/>
              <w:jc w:val="both"/>
              <w:rPr>
                <w:rFonts w:ascii="Times New Roman" w:eastAsia="標楷體" w:hAnsi="Times New Roman"/>
                <w:bCs/>
                <w:szCs w:val="24"/>
              </w:rPr>
            </w:pPr>
            <w:r w:rsidRPr="004C103F">
              <w:rPr>
                <w:rFonts w:ascii="Times New Roman" w:eastAsia="標楷體" w:hAnsi="Times New Roman"/>
                <w:szCs w:val="24"/>
              </w:rPr>
              <w:t>3.</w:t>
            </w:r>
            <w:r w:rsidRPr="004C103F">
              <w:rPr>
                <w:rFonts w:ascii="Times New Roman" w:eastAsia="標楷體" w:hAnsi="標楷體"/>
                <w:szCs w:val="24"/>
              </w:rPr>
              <w:t>急救箱以簡易型即可。</w:t>
            </w:r>
          </w:p>
        </w:tc>
        <w:tc>
          <w:tcPr>
            <w:tcW w:w="655" w:type="pct"/>
            <w:gridSpan w:val="2"/>
            <w:shd w:val="clear" w:color="auto" w:fill="auto"/>
          </w:tcPr>
          <w:p w:rsidR="009C0EA2" w:rsidRPr="004C103F" w:rsidRDefault="009C0EA2"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lastRenderedPageBreak/>
              <w:t>E.</w:t>
            </w:r>
            <w:r w:rsidRPr="004C103F">
              <w:rPr>
                <w:rFonts w:ascii="Times New Roman" w:eastAsia="標楷體" w:hAnsi="標楷體"/>
                <w:bCs/>
                <w:szCs w:val="24"/>
              </w:rPr>
              <w:t>完全不</w:t>
            </w:r>
            <w:r w:rsidRPr="004C103F">
              <w:rPr>
                <w:rFonts w:ascii="Times New Roman" w:eastAsia="標楷體" w:hAnsi="標楷體"/>
                <w:bCs/>
                <w:szCs w:val="24"/>
              </w:rPr>
              <w:lastRenderedPageBreak/>
              <w:t>符合。</w:t>
            </w:r>
          </w:p>
          <w:p w:rsidR="009C0EA2" w:rsidRPr="004C103F" w:rsidRDefault="009C0EA2"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D.</w:t>
            </w:r>
            <w:r w:rsidRPr="004C103F">
              <w:rPr>
                <w:rFonts w:ascii="Times New Roman" w:eastAsia="標楷體" w:hAnsi="標楷體"/>
                <w:bCs/>
                <w:szCs w:val="24"/>
              </w:rPr>
              <w:t>第</w:t>
            </w:r>
            <w:r w:rsidRPr="004C103F">
              <w:rPr>
                <w:rFonts w:ascii="Times New Roman" w:eastAsia="標楷體" w:hAnsi="Times New Roman"/>
                <w:bCs/>
                <w:szCs w:val="24"/>
              </w:rPr>
              <w:t>1</w:t>
            </w:r>
            <w:r w:rsidRPr="004C103F">
              <w:rPr>
                <w:rFonts w:ascii="Times New Roman" w:eastAsia="標楷體" w:hAnsi="標楷體"/>
                <w:bCs/>
                <w:szCs w:val="24"/>
              </w:rPr>
              <w:t>項部分符合。</w:t>
            </w:r>
          </w:p>
          <w:p w:rsidR="009C0EA2" w:rsidRPr="004C103F" w:rsidRDefault="009C0EA2"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C.</w:t>
            </w:r>
            <w:r w:rsidRPr="004C103F">
              <w:rPr>
                <w:rFonts w:ascii="Times New Roman" w:eastAsia="標楷體" w:hAnsi="標楷體"/>
                <w:bCs/>
                <w:szCs w:val="24"/>
              </w:rPr>
              <w:t>符合第</w:t>
            </w:r>
            <w:r w:rsidRPr="004C103F">
              <w:rPr>
                <w:rFonts w:ascii="Times New Roman" w:eastAsia="標楷體" w:hAnsi="Times New Roman"/>
                <w:bCs/>
                <w:szCs w:val="24"/>
              </w:rPr>
              <w:t>1</w:t>
            </w:r>
            <w:r w:rsidRPr="004C103F">
              <w:rPr>
                <w:rFonts w:ascii="Times New Roman" w:eastAsia="標楷體" w:hAnsi="標楷體"/>
                <w:bCs/>
                <w:szCs w:val="24"/>
              </w:rPr>
              <w:t>項。</w:t>
            </w:r>
          </w:p>
          <w:p w:rsidR="009C0EA2" w:rsidRPr="004C103F" w:rsidRDefault="009C0EA2"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B.</w:t>
            </w:r>
            <w:r w:rsidRPr="004C103F">
              <w:rPr>
                <w:rFonts w:ascii="Times New Roman" w:eastAsia="標楷體" w:hAnsi="標楷體"/>
                <w:bCs/>
                <w:szCs w:val="24"/>
              </w:rPr>
              <w:t>符合第</w:t>
            </w:r>
            <w:r w:rsidRPr="004C103F">
              <w:rPr>
                <w:rFonts w:ascii="Times New Roman" w:eastAsia="標楷體" w:hAnsi="Times New Roman"/>
                <w:bCs/>
                <w:szCs w:val="24"/>
              </w:rPr>
              <w:t>1,2</w:t>
            </w:r>
            <w:r w:rsidRPr="004C103F">
              <w:rPr>
                <w:rFonts w:ascii="Times New Roman" w:eastAsia="標楷體" w:hAnsi="標楷體"/>
                <w:bCs/>
                <w:szCs w:val="24"/>
              </w:rPr>
              <w:t>項。</w:t>
            </w:r>
          </w:p>
          <w:p w:rsidR="009C0EA2" w:rsidRPr="004C103F" w:rsidRDefault="009C0EA2"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A.</w:t>
            </w:r>
            <w:r w:rsidRPr="004C103F">
              <w:rPr>
                <w:rFonts w:ascii="Times New Roman" w:eastAsia="標楷體" w:hAnsi="標楷體"/>
                <w:bCs/>
                <w:szCs w:val="24"/>
              </w:rPr>
              <w:t>完全符合。</w:t>
            </w:r>
          </w:p>
          <w:p w:rsidR="009C0EA2" w:rsidRPr="004C103F" w:rsidRDefault="009C0EA2" w:rsidP="00044B6C">
            <w:pPr>
              <w:widowControl/>
              <w:spacing w:line="260" w:lineRule="exact"/>
              <w:ind w:firstLine="2"/>
              <w:jc w:val="both"/>
              <w:rPr>
                <w:rFonts w:ascii="Times New Roman" w:eastAsia="標楷體" w:hAnsi="Times New Roman"/>
                <w:bCs/>
                <w:szCs w:val="24"/>
              </w:rPr>
            </w:pPr>
            <w:proofErr w:type="gramStart"/>
            <w:r w:rsidRPr="004C103F">
              <w:rPr>
                <w:rFonts w:ascii="Times New Roman" w:eastAsia="標楷體" w:hAnsi="標楷體"/>
                <w:bCs/>
                <w:szCs w:val="24"/>
              </w:rPr>
              <w:t>註</w:t>
            </w:r>
            <w:proofErr w:type="gramEnd"/>
            <w:r w:rsidRPr="004C103F">
              <w:rPr>
                <w:rFonts w:ascii="Times New Roman" w:eastAsia="標楷體" w:hAnsi="標楷體"/>
                <w:bCs/>
                <w:szCs w:val="24"/>
              </w:rPr>
              <w:t>：具合約單位除應符合第</w:t>
            </w:r>
            <w:r w:rsidRPr="004C103F">
              <w:rPr>
                <w:rFonts w:ascii="Times New Roman" w:eastAsia="標楷體" w:hAnsi="Times New Roman"/>
                <w:bCs/>
                <w:szCs w:val="24"/>
              </w:rPr>
              <w:t>1</w:t>
            </w:r>
            <w:r w:rsidRPr="004C103F">
              <w:rPr>
                <w:rFonts w:ascii="Times New Roman" w:eastAsia="標楷體" w:hAnsi="標楷體"/>
                <w:bCs/>
                <w:szCs w:val="24"/>
              </w:rPr>
              <w:t>至第</w:t>
            </w:r>
            <w:r w:rsidRPr="004C103F">
              <w:rPr>
                <w:rFonts w:ascii="Times New Roman" w:eastAsia="標楷體" w:hAnsi="Times New Roman"/>
                <w:bCs/>
                <w:szCs w:val="24"/>
              </w:rPr>
              <w:t>3</w:t>
            </w:r>
            <w:r w:rsidRPr="004C103F">
              <w:rPr>
                <w:rFonts w:ascii="Times New Roman" w:eastAsia="標楷體" w:hAnsi="標楷體"/>
                <w:bCs/>
                <w:szCs w:val="24"/>
              </w:rPr>
              <w:t>項外，另應備在有效期內之合約書，</w:t>
            </w:r>
            <w:proofErr w:type="gramStart"/>
            <w:r w:rsidRPr="004C103F">
              <w:rPr>
                <w:rFonts w:ascii="Times New Roman" w:eastAsia="標楷體" w:hAnsi="標楷體"/>
                <w:bCs/>
                <w:szCs w:val="24"/>
              </w:rPr>
              <w:t>始給</w:t>
            </w:r>
            <w:proofErr w:type="gramEnd"/>
            <w:r w:rsidRPr="004C103F">
              <w:rPr>
                <w:rFonts w:ascii="Times New Roman" w:eastAsia="標楷體" w:hAnsi="Times New Roman"/>
                <w:bCs/>
                <w:szCs w:val="24"/>
              </w:rPr>
              <w:t>A</w:t>
            </w:r>
            <w:r w:rsidRPr="004C103F">
              <w:rPr>
                <w:rFonts w:ascii="Times New Roman" w:eastAsia="標楷體" w:hAnsi="標楷體"/>
                <w:bCs/>
                <w:szCs w:val="24"/>
              </w:rPr>
              <w:t>。</w:t>
            </w:r>
          </w:p>
        </w:tc>
        <w:tc>
          <w:tcPr>
            <w:tcW w:w="619" w:type="pct"/>
            <w:shd w:val="clear" w:color="auto" w:fill="auto"/>
          </w:tcPr>
          <w:p w:rsidR="009C0EA2" w:rsidRPr="004C103F" w:rsidRDefault="009C0EA2" w:rsidP="00044B6C">
            <w:pPr>
              <w:pStyle w:val="a3"/>
              <w:spacing w:line="300" w:lineRule="exact"/>
              <w:ind w:leftChars="0" w:left="0"/>
              <w:jc w:val="both"/>
              <w:rPr>
                <w:rFonts w:ascii="Times New Roman" w:eastAsia="標楷體" w:hAnsi="Times New Roman"/>
                <w:szCs w:val="24"/>
              </w:rPr>
            </w:pPr>
          </w:p>
        </w:tc>
      </w:tr>
      <w:tr w:rsidR="006B3C85" w:rsidRPr="004C103F" w:rsidTr="00206628">
        <w:trPr>
          <w:trHeight w:val="20"/>
        </w:trPr>
        <w:tc>
          <w:tcPr>
            <w:tcW w:w="352" w:type="pct"/>
            <w:shd w:val="clear" w:color="auto" w:fill="auto"/>
          </w:tcPr>
          <w:p w:rsidR="004B09C1" w:rsidRPr="004C103F" w:rsidRDefault="004B09C1" w:rsidP="00044B6C">
            <w:pPr>
              <w:adjustRightInd w:val="0"/>
              <w:snapToGrid w:val="0"/>
              <w:jc w:val="both"/>
              <w:rPr>
                <w:rFonts w:ascii="Times New Roman" w:eastAsia="標楷體" w:hAnsi="Times New Roman"/>
                <w:b/>
                <w:szCs w:val="24"/>
              </w:rPr>
            </w:pPr>
          </w:p>
        </w:tc>
        <w:tc>
          <w:tcPr>
            <w:tcW w:w="653" w:type="pct"/>
            <w:shd w:val="clear" w:color="auto" w:fill="auto"/>
          </w:tcPr>
          <w:p w:rsidR="004B09C1" w:rsidRPr="004C103F" w:rsidRDefault="004B09C1" w:rsidP="00044B6C">
            <w:pPr>
              <w:pStyle w:val="a3"/>
              <w:spacing w:line="300" w:lineRule="exact"/>
              <w:ind w:leftChars="0" w:left="0"/>
              <w:jc w:val="both"/>
              <w:rPr>
                <w:rFonts w:ascii="Times New Roman" w:eastAsia="標楷體" w:hAnsi="Times New Roman"/>
                <w:szCs w:val="24"/>
              </w:rPr>
            </w:pPr>
            <w:r w:rsidRPr="004C103F">
              <w:rPr>
                <w:rFonts w:ascii="Times New Roman" w:eastAsia="標楷體" w:hAnsi="Times New Roman"/>
                <w:szCs w:val="24"/>
              </w:rPr>
              <w:t>C1.11</w:t>
            </w:r>
          </w:p>
          <w:p w:rsidR="004B09C1" w:rsidRPr="004C103F" w:rsidRDefault="004B09C1" w:rsidP="00044B6C">
            <w:pPr>
              <w:pStyle w:val="a3"/>
              <w:spacing w:line="300" w:lineRule="exact"/>
              <w:ind w:leftChars="0" w:left="0"/>
              <w:jc w:val="both"/>
              <w:rPr>
                <w:rFonts w:ascii="Times New Roman" w:eastAsia="標楷體" w:hAnsi="Times New Roman"/>
                <w:szCs w:val="24"/>
              </w:rPr>
            </w:pPr>
          </w:p>
        </w:tc>
        <w:tc>
          <w:tcPr>
            <w:tcW w:w="407" w:type="pct"/>
            <w:shd w:val="clear" w:color="auto" w:fill="auto"/>
          </w:tcPr>
          <w:p w:rsidR="004B09C1" w:rsidRPr="004C103F" w:rsidRDefault="004B09C1" w:rsidP="00044B6C">
            <w:pPr>
              <w:spacing w:line="300" w:lineRule="exact"/>
              <w:jc w:val="both"/>
              <w:rPr>
                <w:rFonts w:ascii="Times New Roman" w:eastAsia="標楷體" w:hAnsi="Times New Roman"/>
                <w:szCs w:val="24"/>
              </w:rPr>
            </w:pPr>
            <w:r w:rsidRPr="004C103F">
              <w:rPr>
                <w:rFonts w:ascii="Times New Roman" w:eastAsia="標楷體" w:hAnsi="標楷體"/>
                <w:szCs w:val="24"/>
              </w:rPr>
              <w:t>洗澡設備設置情形</w:t>
            </w:r>
          </w:p>
        </w:tc>
        <w:tc>
          <w:tcPr>
            <w:tcW w:w="1296" w:type="pct"/>
            <w:shd w:val="clear" w:color="auto" w:fill="auto"/>
          </w:tcPr>
          <w:p w:rsidR="004B09C1" w:rsidRPr="004C103F" w:rsidRDefault="004B09C1" w:rsidP="004B09C1">
            <w:pPr>
              <w:widowControl/>
              <w:numPr>
                <w:ilvl w:val="0"/>
                <w:numId w:val="32"/>
              </w:numPr>
              <w:adjustRightInd w:val="0"/>
              <w:snapToGrid w:val="0"/>
              <w:ind w:left="205" w:hanging="205"/>
              <w:jc w:val="both"/>
              <w:rPr>
                <w:rFonts w:ascii="Times New Roman" w:eastAsia="標楷體" w:hAnsi="Times New Roman"/>
                <w:szCs w:val="24"/>
              </w:rPr>
            </w:pPr>
            <w:r w:rsidRPr="004C103F">
              <w:rPr>
                <w:rFonts w:ascii="Times New Roman" w:eastAsia="標楷體" w:hAnsi="標楷體"/>
                <w:szCs w:val="24"/>
              </w:rPr>
              <w:t>公共浴室應有多元洗澡設備之配置。</w:t>
            </w:r>
          </w:p>
          <w:p w:rsidR="004B09C1" w:rsidRPr="004C103F" w:rsidRDefault="004B09C1" w:rsidP="004B09C1">
            <w:pPr>
              <w:widowControl/>
              <w:numPr>
                <w:ilvl w:val="0"/>
                <w:numId w:val="32"/>
              </w:numPr>
              <w:adjustRightInd w:val="0"/>
              <w:snapToGrid w:val="0"/>
              <w:ind w:left="205" w:hanging="205"/>
              <w:jc w:val="both"/>
              <w:rPr>
                <w:rFonts w:ascii="Times New Roman" w:eastAsia="標楷體" w:hAnsi="Times New Roman"/>
                <w:szCs w:val="24"/>
              </w:rPr>
            </w:pPr>
            <w:r w:rsidRPr="004C103F">
              <w:rPr>
                <w:rFonts w:ascii="Times New Roman" w:eastAsia="標楷體" w:hAnsi="標楷體"/>
                <w:szCs w:val="24"/>
              </w:rPr>
              <w:t>符合隠密性（有圍簾或適當隔間之設置）。</w:t>
            </w:r>
          </w:p>
          <w:p w:rsidR="004B09C1" w:rsidRPr="004C103F" w:rsidRDefault="004B09C1" w:rsidP="004B09C1">
            <w:pPr>
              <w:widowControl/>
              <w:numPr>
                <w:ilvl w:val="0"/>
                <w:numId w:val="32"/>
              </w:numPr>
              <w:adjustRightInd w:val="0"/>
              <w:snapToGrid w:val="0"/>
              <w:ind w:left="205" w:hanging="205"/>
              <w:jc w:val="both"/>
              <w:rPr>
                <w:rFonts w:ascii="Times New Roman" w:eastAsia="標楷體" w:hAnsi="Times New Roman"/>
                <w:szCs w:val="24"/>
              </w:rPr>
            </w:pPr>
            <w:r w:rsidRPr="004C103F">
              <w:rPr>
                <w:rFonts w:ascii="Times New Roman" w:eastAsia="標楷體" w:hAnsi="標楷體"/>
                <w:szCs w:val="24"/>
              </w:rPr>
              <w:t>有維持舒適溫度及保暖之設備。</w:t>
            </w:r>
          </w:p>
          <w:p w:rsidR="004B09C1" w:rsidRPr="004C103F" w:rsidRDefault="004B09C1" w:rsidP="004B09C1">
            <w:pPr>
              <w:widowControl/>
              <w:numPr>
                <w:ilvl w:val="0"/>
                <w:numId w:val="32"/>
              </w:numPr>
              <w:adjustRightInd w:val="0"/>
              <w:snapToGrid w:val="0"/>
              <w:ind w:left="205" w:hanging="205"/>
              <w:jc w:val="both"/>
              <w:rPr>
                <w:rFonts w:ascii="Times New Roman" w:eastAsia="標楷體" w:hAnsi="Times New Roman"/>
                <w:szCs w:val="24"/>
              </w:rPr>
            </w:pPr>
            <w:r w:rsidRPr="004C103F">
              <w:rPr>
                <w:rFonts w:ascii="Times New Roman" w:eastAsia="標楷體" w:hAnsi="標楷體"/>
                <w:szCs w:val="24"/>
              </w:rPr>
              <w:t>蓮蓬頭與服務對象人數有一定之比例。（身障機構適用）</w:t>
            </w:r>
          </w:p>
          <w:p w:rsidR="004B09C1" w:rsidRPr="004C103F" w:rsidRDefault="004B09C1" w:rsidP="00044B6C">
            <w:pPr>
              <w:widowControl/>
              <w:spacing w:line="300" w:lineRule="exact"/>
              <w:ind w:left="170" w:hanging="170"/>
              <w:jc w:val="both"/>
              <w:rPr>
                <w:rFonts w:ascii="Times New Roman" w:eastAsia="標楷體" w:hAnsi="Times New Roman"/>
                <w:szCs w:val="24"/>
              </w:rPr>
            </w:pPr>
          </w:p>
          <w:p w:rsidR="004B09C1" w:rsidRPr="004C103F" w:rsidRDefault="004B09C1" w:rsidP="00044B6C">
            <w:pPr>
              <w:spacing w:line="300" w:lineRule="exact"/>
              <w:ind w:left="170" w:hanging="170"/>
              <w:jc w:val="both"/>
              <w:rPr>
                <w:rFonts w:ascii="Times New Roman" w:eastAsia="標楷體" w:hAnsi="Times New Roman"/>
                <w:szCs w:val="24"/>
              </w:rPr>
            </w:pPr>
          </w:p>
        </w:tc>
        <w:tc>
          <w:tcPr>
            <w:tcW w:w="1018" w:type="pct"/>
            <w:shd w:val="clear" w:color="auto" w:fill="auto"/>
          </w:tcPr>
          <w:p w:rsidR="004B09C1" w:rsidRPr="004C103F" w:rsidRDefault="004B09C1" w:rsidP="00044B6C">
            <w:pPr>
              <w:widowControl/>
              <w:spacing w:line="280" w:lineRule="exact"/>
              <w:jc w:val="both"/>
              <w:rPr>
                <w:rFonts w:ascii="Times New Roman" w:eastAsia="標楷體" w:hAnsi="Times New Roman"/>
                <w:szCs w:val="24"/>
              </w:rPr>
            </w:pPr>
            <w:r w:rsidRPr="004C103F">
              <w:rPr>
                <w:rFonts w:ascii="Times New Roman" w:eastAsia="標楷體" w:hAnsi="標楷體"/>
                <w:szCs w:val="24"/>
              </w:rPr>
              <w:t>現場察看</w:t>
            </w:r>
          </w:p>
          <w:p w:rsidR="004B09C1" w:rsidRPr="004C103F" w:rsidRDefault="004B09C1" w:rsidP="00044B6C">
            <w:pPr>
              <w:widowControl/>
              <w:spacing w:line="280" w:lineRule="exact"/>
              <w:jc w:val="both"/>
              <w:rPr>
                <w:rFonts w:ascii="Times New Roman" w:eastAsia="標楷體" w:hAnsi="Times New Roman"/>
                <w:szCs w:val="24"/>
              </w:rPr>
            </w:pPr>
            <w:r w:rsidRPr="004C103F">
              <w:rPr>
                <w:rFonts w:ascii="Times New Roman" w:eastAsia="標楷體" w:hAnsi="標楷體"/>
                <w:szCs w:val="24"/>
              </w:rPr>
              <w:t>文件檢閱</w:t>
            </w:r>
          </w:p>
          <w:p w:rsidR="004B09C1" w:rsidRPr="004C103F" w:rsidRDefault="004B09C1" w:rsidP="00044B6C">
            <w:pPr>
              <w:pStyle w:val="a3"/>
              <w:spacing w:line="260" w:lineRule="exact"/>
              <w:ind w:leftChars="0" w:left="240" w:hangingChars="100" w:hanging="240"/>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現場察看機構洗澡設備設置情形。</w:t>
            </w:r>
          </w:p>
          <w:p w:rsidR="004B09C1" w:rsidRPr="004C103F" w:rsidRDefault="004B09C1" w:rsidP="00044B6C">
            <w:pPr>
              <w:pStyle w:val="a3"/>
              <w:spacing w:line="260" w:lineRule="exact"/>
              <w:ind w:leftChars="0" w:left="240" w:hangingChars="100" w:hanging="240"/>
              <w:jc w:val="both"/>
              <w:rPr>
                <w:rFonts w:ascii="Times New Roman" w:eastAsia="標楷體" w:hAnsi="Times New Roman"/>
                <w:szCs w:val="24"/>
              </w:rPr>
            </w:pPr>
            <w:r w:rsidRPr="004C103F">
              <w:rPr>
                <w:rFonts w:ascii="Times New Roman" w:eastAsia="標楷體" w:hAnsi="Times New Roman"/>
                <w:szCs w:val="24"/>
              </w:rPr>
              <w:t>2.</w:t>
            </w:r>
            <w:r w:rsidRPr="004C103F">
              <w:rPr>
                <w:rFonts w:ascii="Times New Roman" w:eastAsia="標楷體" w:hAnsi="標楷體"/>
                <w:szCs w:val="24"/>
              </w:rPr>
              <w:t>訪問服務對象使用情形。</w:t>
            </w:r>
          </w:p>
          <w:p w:rsidR="004B09C1" w:rsidRPr="004C103F" w:rsidRDefault="004B09C1" w:rsidP="00044B6C">
            <w:pPr>
              <w:pStyle w:val="a3"/>
              <w:spacing w:line="260" w:lineRule="exact"/>
              <w:ind w:leftChars="0" w:left="240" w:hangingChars="100" w:hanging="240"/>
              <w:jc w:val="both"/>
              <w:rPr>
                <w:rFonts w:ascii="Times New Roman" w:eastAsia="標楷體" w:hAnsi="Times New Roman"/>
                <w:szCs w:val="24"/>
              </w:rPr>
            </w:pPr>
            <w:r w:rsidRPr="004C103F">
              <w:rPr>
                <w:rFonts w:ascii="Times New Roman" w:eastAsia="標楷體" w:hAnsi="Times New Roman"/>
                <w:szCs w:val="24"/>
              </w:rPr>
              <w:t>3.</w:t>
            </w:r>
            <w:r w:rsidRPr="004C103F">
              <w:rPr>
                <w:rFonts w:ascii="Times New Roman" w:eastAsia="標楷體" w:hAnsi="標楷體"/>
                <w:szCs w:val="24"/>
              </w:rPr>
              <w:t>洗澡設備之</w:t>
            </w:r>
            <w:proofErr w:type="gramStart"/>
            <w:r w:rsidRPr="004C103F">
              <w:rPr>
                <w:rFonts w:ascii="Times New Roman" w:eastAsia="標楷體" w:hAnsi="標楷體"/>
                <w:szCs w:val="24"/>
              </w:rPr>
              <w:t>多元化係宜因應</w:t>
            </w:r>
            <w:proofErr w:type="gramEnd"/>
            <w:r w:rsidRPr="004C103F">
              <w:rPr>
                <w:rFonts w:ascii="Times New Roman" w:eastAsia="標楷體" w:hAnsi="標楷體"/>
                <w:szCs w:val="24"/>
              </w:rPr>
              <w:t>不同對象之洗澡需求而有不同形式之洗澡設備，</w:t>
            </w:r>
            <w:proofErr w:type="gramStart"/>
            <w:r w:rsidRPr="004C103F">
              <w:rPr>
                <w:rFonts w:ascii="Times New Roman" w:eastAsia="標楷體" w:hAnsi="標楷體"/>
                <w:szCs w:val="24"/>
              </w:rPr>
              <w:t>如床浴</w:t>
            </w:r>
            <w:proofErr w:type="gramEnd"/>
            <w:r w:rsidRPr="004C103F">
              <w:rPr>
                <w:rFonts w:ascii="Times New Roman" w:eastAsia="標楷體" w:hAnsi="標楷體"/>
                <w:szCs w:val="24"/>
              </w:rPr>
              <w:t>之洗澡床、淋浴之洗澡椅等。</w:t>
            </w:r>
          </w:p>
          <w:p w:rsidR="004B09C1" w:rsidRPr="004C103F" w:rsidRDefault="004B09C1" w:rsidP="00044B6C">
            <w:pPr>
              <w:pStyle w:val="a3"/>
              <w:spacing w:line="260" w:lineRule="exact"/>
              <w:ind w:leftChars="0" w:left="240" w:hangingChars="100" w:hanging="240"/>
              <w:jc w:val="both"/>
              <w:rPr>
                <w:rFonts w:ascii="Times New Roman" w:eastAsia="標楷體" w:hAnsi="Times New Roman"/>
                <w:szCs w:val="24"/>
              </w:rPr>
            </w:pPr>
            <w:r w:rsidRPr="004C103F">
              <w:rPr>
                <w:rFonts w:ascii="Times New Roman" w:eastAsia="標楷體" w:hAnsi="Times New Roman"/>
                <w:szCs w:val="24"/>
              </w:rPr>
              <w:t>4.</w:t>
            </w:r>
            <w:r w:rsidRPr="004C103F">
              <w:rPr>
                <w:rFonts w:ascii="Times New Roman" w:eastAsia="標楷體" w:hAnsi="標楷體"/>
                <w:szCs w:val="24"/>
              </w:rPr>
              <w:t>若為精神護理之家，須符合以下項目：</w:t>
            </w:r>
          </w:p>
          <w:p w:rsidR="004B09C1" w:rsidRPr="004C103F" w:rsidRDefault="004B09C1" w:rsidP="00044B6C">
            <w:pPr>
              <w:pStyle w:val="a3"/>
              <w:spacing w:line="260" w:lineRule="exact"/>
              <w:ind w:leftChars="99" w:left="538" w:hangingChars="125" w:hanging="300"/>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平均每</w:t>
            </w:r>
            <w:r w:rsidRPr="004C103F">
              <w:rPr>
                <w:rFonts w:ascii="Times New Roman" w:eastAsia="標楷體" w:hAnsi="Times New Roman"/>
                <w:szCs w:val="24"/>
              </w:rPr>
              <w:t>6</w:t>
            </w:r>
            <w:r w:rsidRPr="004C103F">
              <w:rPr>
                <w:rFonts w:ascii="Times New Roman" w:eastAsia="標楷體" w:hAnsi="標楷體"/>
                <w:szCs w:val="24"/>
              </w:rPr>
              <w:t>人至少一套浴廁。</w:t>
            </w:r>
          </w:p>
          <w:p w:rsidR="004B09C1" w:rsidRPr="004C103F" w:rsidRDefault="004B09C1" w:rsidP="00044B6C">
            <w:pPr>
              <w:pStyle w:val="a3"/>
              <w:spacing w:line="260" w:lineRule="exact"/>
              <w:ind w:leftChars="100" w:left="600" w:hangingChars="150" w:hanging="360"/>
              <w:jc w:val="both"/>
              <w:rPr>
                <w:rFonts w:ascii="Times New Roman" w:eastAsia="標楷體" w:hAnsi="Times New Roman"/>
                <w:szCs w:val="24"/>
              </w:rPr>
            </w:pPr>
            <w:r w:rsidRPr="004C103F">
              <w:rPr>
                <w:rFonts w:ascii="Times New Roman" w:eastAsia="標楷體" w:hAnsi="Times New Roman"/>
                <w:szCs w:val="24"/>
              </w:rPr>
              <w:t>(2)</w:t>
            </w:r>
            <w:r w:rsidRPr="004C103F">
              <w:rPr>
                <w:rFonts w:ascii="Times New Roman" w:eastAsia="標楷體" w:hAnsi="標楷體"/>
                <w:szCs w:val="24"/>
              </w:rPr>
              <w:t>浴廁地面應有防滑措施，馬桶側面及淋浴空間設有扶手。</w:t>
            </w:r>
          </w:p>
        </w:tc>
        <w:tc>
          <w:tcPr>
            <w:tcW w:w="655" w:type="pct"/>
            <w:gridSpan w:val="2"/>
            <w:shd w:val="clear" w:color="auto" w:fill="auto"/>
          </w:tcPr>
          <w:p w:rsidR="004B09C1" w:rsidRPr="004C103F" w:rsidRDefault="004B09C1" w:rsidP="00044B6C">
            <w:pPr>
              <w:widowControl/>
              <w:spacing w:line="260" w:lineRule="exact"/>
              <w:ind w:left="170" w:hanging="170"/>
              <w:jc w:val="both"/>
              <w:rPr>
                <w:rFonts w:ascii="Times New Roman" w:eastAsia="標楷體" w:hAnsi="Times New Roman"/>
                <w:szCs w:val="24"/>
              </w:rPr>
            </w:pPr>
            <w:r w:rsidRPr="004C103F">
              <w:rPr>
                <w:rFonts w:ascii="Times New Roman" w:eastAsia="標楷體" w:hAnsi="Times New Roman"/>
                <w:szCs w:val="24"/>
              </w:rPr>
              <w:t>E</w:t>
            </w:r>
            <w:r w:rsidRPr="004C103F">
              <w:rPr>
                <w:rFonts w:ascii="Times New Roman" w:eastAsia="標楷體" w:hAnsi="標楷體"/>
                <w:szCs w:val="24"/>
              </w:rPr>
              <w:t>完全不符合。</w:t>
            </w:r>
          </w:p>
          <w:p w:rsidR="004B09C1" w:rsidRPr="004C103F" w:rsidRDefault="004B09C1" w:rsidP="00044B6C">
            <w:pPr>
              <w:widowControl/>
              <w:spacing w:line="260" w:lineRule="exact"/>
              <w:ind w:left="170" w:hanging="170"/>
              <w:jc w:val="both"/>
              <w:rPr>
                <w:rFonts w:ascii="Times New Roman" w:eastAsia="標楷體" w:hAnsi="Times New Roman"/>
                <w:szCs w:val="24"/>
              </w:rPr>
            </w:pPr>
            <w:r w:rsidRPr="004C103F">
              <w:rPr>
                <w:rFonts w:ascii="Times New Roman" w:eastAsia="標楷體" w:hAnsi="Times New Roman"/>
                <w:szCs w:val="24"/>
              </w:rPr>
              <w:t>D.</w:t>
            </w:r>
            <w:r w:rsidRPr="004C103F">
              <w:rPr>
                <w:rFonts w:ascii="Times New Roman" w:eastAsia="標楷體" w:hAnsi="標楷體"/>
                <w:szCs w:val="24"/>
              </w:rPr>
              <w:t>第</w:t>
            </w:r>
            <w:r w:rsidRPr="004C103F">
              <w:rPr>
                <w:rFonts w:ascii="Times New Roman" w:eastAsia="標楷體" w:hAnsi="Times New Roman"/>
                <w:szCs w:val="24"/>
              </w:rPr>
              <w:t>1</w:t>
            </w:r>
            <w:r w:rsidRPr="004C103F">
              <w:rPr>
                <w:rFonts w:ascii="Times New Roman" w:eastAsia="標楷體" w:hAnsi="標楷體"/>
                <w:szCs w:val="24"/>
              </w:rPr>
              <w:t>項部分符合（身障機構應同時符合第</w:t>
            </w:r>
            <w:r w:rsidRPr="004C103F">
              <w:rPr>
                <w:rFonts w:ascii="Times New Roman" w:eastAsia="標楷體" w:hAnsi="Times New Roman"/>
                <w:szCs w:val="24"/>
              </w:rPr>
              <w:t>4</w:t>
            </w:r>
            <w:r w:rsidRPr="004C103F">
              <w:rPr>
                <w:rFonts w:ascii="Times New Roman" w:eastAsia="標楷體" w:hAnsi="標楷體"/>
                <w:szCs w:val="24"/>
              </w:rPr>
              <w:t>項）。</w:t>
            </w:r>
          </w:p>
          <w:p w:rsidR="004B09C1" w:rsidRPr="004C103F" w:rsidRDefault="004B09C1" w:rsidP="00044B6C">
            <w:pPr>
              <w:widowControl/>
              <w:spacing w:line="260" w:lineRule="exact"/>
              <w:ind w:left="170" w:hanging="170"/>
              <w:jc w:val="both"/>
              <w:rPr>
                <w:rFonts w:ascii="Times New Roman" w:eastAsia="標楷體" w:hAnsi="Times New Roman"/>
                <w:szCs w:val="24"/>
              </w:rPr>
            </w:pPr>
            <w:r w:rsidRPr="004C103F">
              <w:rPr>
                <w:rFonts w:ascii="Times New Roman" w:eastAsia="標楷體" w:hAnsi="Times New Roman"/>
                <w:szCs w:val="24"/>
              </w:rPr>
              <w:t>C.</w:t>
            </w:r>
            <w:r w:rsidRPr="004C103F">
              <w:rPr>
                <w:rFonts w:ascii="Times New Roman" w:eastAsia="標楷體" w:hAnsi="標楷體"/>
                <w:szCs w:val="24"/>
              </w:rPr>
              <w:t>符合第</w:t>
            </w:r>
            <w:r w:rsidRPr="004C103F">
              <w:rPr>
                <w:rFonts w:ascii="Times New Roman" w:eastAsia="標楷體" w:hAnsi="Times New Roman"/>
                <w:szCs w:val="24"/>
              </w:rPr>
              <w:t>1</w:t>
            </w:r>
            <w:r w:rsidRPr="004C103F">
              <w:rPr>
                <w:rFonts w:ascii="Times New Roman" w:eastAsia="標楷體" w:hAnsi="標楷體"/>
                <w:szCs w:val="24"/>
              </w:rPr>
              <w:t>項（身障機構應同時符合第</w:t>
            </w:r>
            <w:r w:rsidRPr="004C103F">
              <w:rPr>
                <w:rFonts w:ascii="Times New Roman" w:eastAsia="標楷體" w:hAnsi="Times New Roman"/>
                <w:szCs w:val="24"/>
              </w:rPr>
              <w:t>4</w:t>
            </w:r>
            <w:r w:rsidRPr="004C103F">
              <w:rPr>
                <w:rFonts w:ascii="Times New Roman" w:eastAsia="標楷體" w:hAnsi="標楷體"/>
                <w:szCs w:val="24"/>
              </w:rPr>
              <w:t>項）。</w:t>
            </w:r>
          </w:p>
          <w:p w:rsidR="004B09C1" w:rsidRPr="004C103F" w:rsidRDefault="004B09C1" w:rsidP="00044B6C">
            <w:pPr>
              <w:widowControl/>
              <w:spacing w:line="260" w:lineRule="exact"/>
              <w:ind w:left="170" w:hanging="170"/>
              <w:rPr>
                <w:rFonts w:ascii="Times New Roman" w:eastAsia="標楷體" w:hAnsi="Times New Roman"/>
                <w:szCs w:val="24"/>
              </w:rPr>
            </w:pPr>
            <w:r w:rsidRPr="004C103F">
              <w:rPr>
                <w:rFonts w:ascii="Times New Roman" w:eastAsia="標楷體" w:hAnsi="Times New Roman"/>
                <w:szCs w:val="24"/>
              </w:rPr>
              <w:t>B.</w:t>
            </w:r>
            <w:r w:rsidRPr="004C103F">
              <w:rPr>
                <w:rFonts w:ascii="Times New Roman" w:eastAsia="標楷體" w:hAnsi="標楷體"/>
                <w:szCs w:val="24"/>
              </w:rPr>
              <w:t>符合第</w:t>
            </w:r>
            <w:r w:rsidRPr="004C103F">
              <w:rPr>
                <w:rFonts w:ascii="Times New Roman" w:eastAsia="標楷體" w:hAnsi="Times New Roman"/>
                <w:szCs w:val="24"/>
              </w:rPr>
              <w:t>1,2</w:t>
            </w:r>
            <w:r w:rsidRPr="004C103F">
              <w:rPr>
                <w:rFonts w:ascii="Times New Roman" w:eastAsia="標楷體" w:hAnsi="標楷體"/>
                <w:szCs w:val="24"/>
              </w:rPr>
              <w:t>項（身障機構應同時符合第</w:t>
            </w:r>
            <w:r w:rsidRPr="004C103F">
              <w:rPr>
                <w:rFonts w:ascii="Times New Roman" w:eastAsia="標楷體" w:hAnsi="Times New Roman"/>
                <w:szCs w:val="24"/>
              </w:rPr>
              <w:t>4</w:t>
            </w:r>
            <w:r w:rsidRPr="004C103F">
              <w:rPr>
                <w:rFonts w:ascii="Times New Roman" w:eastAsia="標楷體" w:hAnsi="標楷體"/>
                <w:szCs w:val="24"/>
              </w:rPr>
              <w:t>項）。</w:t>
            </w:r>
          </w:p>
          <w:p w:rsidR="004B09C1" w:rsidRPr="004C103F" w:rsidRDefault="004B09C1" w:rsidP="00044B6C">
            <w:pPr>
              <w:widowControl/>
              <w:spacing w:line="260" w:lineRule="exact"/>
              <w:ind w:left="245" w:hanging="170"/>
              <w:jc w:val="both"/>
              <w:rPr>
                <w:rFonts w:ascii="Times New Roman" w:eastAsia="標楷體" w:hAnsi="Times New Roman"/>
                <w:szCs w:val="24"/>
              </w:rPr>
            </w:pPr>
            <w:r w:rsidRPr="004C103F">
              <w:rPr>
                <w:rFonts w:ascii="Times New Roman" w:eastAsia="標楷體" w:hAnsi="Times New Roman"/>
                <w:szCs w:val="24"/>
              </w:rPr>
              <w:t>A.</w:t>
            </w:r>
            <w:r w:rsidRPr="004C103F">
              <w:rPr>
                <w:rFonts w:ascii="Times New Roman" w:eastAsia="標楷體" w:hAnsi="標楷體"/>
                <w:szCs w:val="24"/>
              </w:rPr>
              <w:t>完全符合。</w:t>
            </w:r>
          </w:p>
          <w:p w:rsidR="004B09C1" w:rsidRPr="004C103F" w:rsidRDefault="004B09C1" w:rsidP="00044B6C">
            <w:pPr>
              <w:widowControl/>
              <w:spacing w:line="260" w:lineRule="exact"/>
              <w:ind w:left="170" w:hanging="170"/>
              <w:jc w:val="both"/>
              <w:rPr>
                <w:rFonts w:ascii="Times New Roman" w:eastAsia="標楷體" w:hAnsi="Times New Roman"/>
                <w:szCs w:val="24"/>
              </w:rPr>
            </w:pPr>
          </w:p>
          <w:p w:rsidR="004B09C1" w:rsidRPr="004C103F" w:rsidRDefault="004B09C1" w:rsidP="00044B6C">
            <w:pPr>
              <w:widowControl/>
              <w:spacing w:line="260" w:lineRule="exact"/>
              <w:ind w:left="170" w:hanging="170"/>
              <w:jc w:val="both"/>
              <w:rPr>
                <w:rFonts w:ascii="Times New Roman" w:eastAsia="標楷體" w:hAnsi="Times New Roman"/>
                <w:szCs w:val="24"/>
              </w:rPr>
            </w:pPr>
          </w:p>
        </w:tc>
        <w:tc>
          <w:tcPr>
            <w:tcW w:w="619" w:type="pct"/>
            <w:shd w:val="clear" w:color="auto" w:fill="auto"/>
          </w:tcPr>
          <w:p w:rsidR="004B09C1" w:rsidRPr="004C103F" w:rsidRDefault="004B09C1" w:rsidP="00044B6C">
            <w:pPr>
              <w:pStyle w:val="a3"/>
              <w:spacing w:line="300" w:lineRule="exact"/>
              <w:ind w:leftChars="0" w:left="0"/>
              <w:jc w:val="both"/>
              <w:rPr>
                <w:rFonts w:ascii="Times New Roman" w:eastAsia="標楷體" w:hAnsi="Times New Roman"/>
                <w:szCs w:val="24"/>
              </w:rPr>
            </w:pPr>
          </w:p>
        </w:tc>
      </w:tr>
      <w:tr w:rsidR="006B3C85" w:rsidRPr="004C103F" w:rsidTr="00206628">
        <w:trPr>
          <w:trHeight w:val="20"/>
        </w:trPr>
        <w:tc>
          <w:tcPr>
            <w:tcW w:w="352" w:type="pct"/>
            <w:shd w:val="clear" w:color="auto" w:fill="auto"/>
          </w:tcPr>
          <w:p w:rsidR="00F425F8" w:rsidRPr="004C103F" w:rsidRDefault="00F425F8" w:rsidP="00044B6C">
            <w:pPr>
              <w:spacing w:line="300" w:lineRule="exact"/>
              <w:jc w:val="both"/>
              <w:rPr>
                <w:rFonts w:ascii="Times New Roman" w:eastAsia="標楷體" w:hAnsi="Times New Roman"/>
                <w:szCs w:val="24"/>
              </w:rPr>
            </w:pPr>
            <w:r w:rsidRPr="004C103F">
              <w:rPr>
                <w:rFonts w:ascii="Times New Roman" w:eastAsia="標楷體" w:hAnsi="標楷體"/>
                <w:szCs w:val="24"/>
              </w:rPr>
              <w:t>一級必要項目</w:t>
            </w:r>
          </w:p>
        </w:tc>
        <w:tc>
          <w:tcPr>
            <w:tcW w:w="653" w:type="pct"/>
            <w:shd w:val="clear" w:color="auto" w:fill="auto"/>
          </w:tcPr>
          <w:p w:rsidR="00F425F8" w:rsidRPr="004C103F" w:rsidRDefault="00F425F8" w:rsidP="00044B6C">
            <w:pPr>
              <w:spacing w:line="300" w:lineRule="exact"/>
              <w:jc w:val="both"/>
              <w:rPr>
                <w:rFonts w:ascii="Times New Roman" w:eastAsia="標楷體" w:hAnsi="Times New Roman"/>
                <w:szCs w:val="24"/>
              </w:rPr>
            </w:pPr>
            <w:r w:rsidRPr="004C103F">
              <w:rPr>
                <w:rFonts w:ascii="Times New Roman" w:eastAsia="標楷體" w:hAnsi="Times New Roman"/>
                <w:szCs w:val="24"/>
              </w:rPr>
              <w:t>C1.16</w:t>
            </w:r>
          </w:p>
          <w:p w:rsidR="00F425F8" w:rsidRPr="004C103F" w:rsidRDefault="00F425F8" w:rsidP="00044B6C">
            <w:pPr>
              <w:spacing w:line="300" w:lineRule="exact"/>
              <w:jc w:val="both"/>
              <w:rPr>
                <w:rFonts w:ascii="Times New Roman" w:eastAsia="標楷體" w:hAnsi="Times New Roman"/>
                <w:szCs w:val="24"/>
              </w:rPr>
            </w:pPr>
          </w:p>
        </w:tc>
        <w:tc>
          <w:tcPr>
            <w:tcW w:w="407" w:type="pct"/>
            <w:shd w:val="clear" w:color="auto" w:fill="auto"/>
          </w:tcPr>
          <w:p w:rsidR="00F425F8" w:rsidRPr="004C103F" w:rsidRDefault="00F425F8" w:rsidP="00044B6C">
            <w:pPr>
              <w:spacing w:line="300" w:lineRule="exact"/>
              <w:jc w:val="both"/>
              <w:rPr>
                <w:rFonts w:ascii="Times New Roman" w:eastAsia="標楷體" w:hAnsi="Times New Roman"/>
                <w:szCs w:val="24"/>
              </w:rPr>
            </w:pPr>
            <w:proofErr w:type="gramStart"/>
            <w:r w:rsidRPr="004C103F">
              <w:rPr>
                <w:rFonts w:ascii="Times New Roman" w:eastAsia="標楷體" w:hAnsi="標楷體"/>
                <w:szCs w:val="24"/>
              </w:rPr>
              <w:t>寢室及浴廁</w:t>
            </w:r>
            <w:proofErr w:type="gramEnd"/>
            <w:r w:rsidRPr="004C103F">
              <w:rPr>
                <w:rFonts w:ascii="Times New Roman" w:eastAsia="標楷體" w:hAnsi="標楷體"/>
                <w:szCs w:val="24"/>
              </w:rPr>
              <w:t>緊急呼叫系統設</w:t>
            </w:r>
            <w:r w:rsidRPr="004C103F">
              <w:rPr>
                <w:rFonts w:ascii="Times New Roman" w:eastAsia="標楷體" w:hAnsi="標楷體"/>
                <w:szCs w:val="24"/>
              </w:rPr>
              <w:lastRenderedPageBreak/>
              <w:t>置情形</w:t>
            </w:r>
          </w:p>
        </w:tc>
        <w:tc>
          <w:tcPr>
            <w:tcW w:w="1296" w:type="pct"/>
            <w:shd w:val="clear" w:color="auto" w:fill="auto"/>
          </w:tcPr>
          <w:p w:rsidR="00F425F8" w:rsidRPr="004C103F" w:rsidRDefault="00F425F8" w:rsidP="00044B6C">
            <w:pPr>
              <w:widowControl/>
              <w:spacing w:line="280" w:lineRule="exact"/>
              <w:ind w:left="168" w:hangingChars="70" w:hanging="168"/>
              <w:jc w:val="both"/>
              <w:rPr>
                <w:rFonts w:ascii="Times New Roman" w:eastAsia="標楷體" w:hAnsi="Times New Roman"/>
                <w:szCs w:val="24"/>
              </w:rPr>
            </w:pPr>
            <w:r w:rsidRPr="004C103F">
              <w:rPr>
                <w:rFonts w:ascii="Times New Roman" w:eastAsia="標楷體" w:hAnsi="Times New Roman"/>
                <w:szCs w:val="24"/>
              </w:rPr>
              <w:lastRenderedPageBreak/>
              <w:t>1.</w:t>
            </w:r>
            <w:r w:rsidRPr="004C103F">
              <w:rPr>
                <w:rFonts w:ascii="Times New Roman" w:eastAsia="標楷體" w:hAnsi="標楷體"/>
                <w:szCs w:val="24"/>
              </w:rPr>
              <w:t>浴室、廁所及寢室應設有緊急呼叫設備。</w:t>
            </w:r>
          </w:p>
          <w:p w:rsidR="00F425F8" w:rsidRPr="004C103F" w:rsidRDefault="00F425F8" w:rsidP="00044B6C">
            <w:pPr>
              <w:widowControl/>
              <w:spacing w:line="280" w:lineRule="exact"/>
              <w:ind w:left="168" w:hangingChars="70" w:hanging="168"/>
              <w:jc w:val="both"/>
              <w:rPr>
                <w:rFonts w:ascii="Times New Roman" w:eastAsia="標楷體" w:hAnsi="Times New Roman"/>
                <w:strike/>
                <w:szCs w:val="24"/>
              </w:rPr>
            </w:pPr>
            <w:r w:rsidRPr="004C103F">
              <w:rPr>
                <w:rFonts w:ascii="Times New Roman" w:eastAsia="標楷體" w:hAnsi="Times New Roman"/>
                <w:szCs w:val="24"/>
              </w:rPr>
              <w:t>2.</w:t>
            </w:r>
            <w:r w:rsidRPr="004C103F">
              <w:rPr>
                <w:rFonts w:ascii="Times New Roman" w:eastAsia="標楷體" w:hAnsi="標楷體"/>
                <w:szCs w:val="24"/>
              </w:rPr>
              <w:t>緊急呼叫設備功能正常。</w:t>
            </w:r>
          </w:p>
          <w:p w:rsidR="00F425F8" w:rsidRPr="004C103F" w:rsidRDefault="00F425F8" w:rsidP="00044B6C">
            <w:pPr>
              <w:widowControl/>
              <w:spacing w:line="280" w:lineRule="exact"/>
              <w:ind w:left="168" w:hangingChars="70" w:hanging="168"/>
              <w:jc w:val="both"/>
              <w:rPr>
                <w:rFonts w:ascii="Times New Roman" w:eastAsia="標楷體" w:hAnsi="Times New Roman"/>
                <w:szCs w:val="24"/>
              </w:rPr>
            </w:pPr>
            <w:r w:rsidRPr="004C103F">
              <w:rPr>
                <w:rFonts w:ascii="Times New Roman" w:eastAsia="標楷體" w:hAnsi="Times New Roman"/>
                <w:szCs w:val="24"/>
              </w:rPr>
              <w:t>3.</w:t>
            </w:r>
            <w:r w:rsidRPr="004C103F">
              <w:rPr>
                <w:rFonts w:ascii="Times New Roman" w:eastAsia="標楷體" w:hAnsi="標楷體"/>
                <w:szCs w:val="24"/>
              </w:rPr>
              <w:t>緊急呼叫設備，設置位置適當。</w:t>
            </w:r>
          </w:p>
          <w:p w:rsidR="00F425F8" w:rsidRPr="004C103F" w:rsidRDefault="00F425F8" w:rsidP="00044B6C">
            <w:pPr>
              <w:widowControl/>
              <w:spacing w:line="260" w:lineRule="exact"/>
              <w:ind w:left="170" w:hanging="170"/>
              <w:jc w:val="both"/>
              <w:rPr>
                <w:rFonts w:ascii="Times New Roman" w:eastAsia="標楷體" w:hAnsi="Times New Roman"/>
                <w:szCs w:val="24"/>
              </w:rPr>
            </w:pPr>
            <w:r w:rsidRPr="004C103F">
              <w:rPr>
                <w:rFonts w:ascii="Times New Roman" w:eastAsia="標楷體" w:hAnsi="Times New Roman"/>
                <w:szCs w:val="24"/>
              </w:rPr>
              <w:lastRenderedPageBreak/>
              <w:t>4.</w:t>
            </w:r>
            <w:r w:rsidRPr="004C103F">
              <w:rPr>
                <w:rFonts w:ascii="Times New Roman" w:eastAsia="標楷體" w:hAnsi="標楷體"/>
                <w:szCs w:val="24"/>
              </w:rPr>
              <w:t>有人按鈴，服務人員能立即反應處理。</w:t>
            </w:r>
          </w:p>
        </w:tc>
        <w:tc>
          <w:tcPr>
            <w:tcW w:w="1018" w:type="pct"/>
            <w:shd w:val="clear" w:color="auto" w:fill="auto"/>
          </w:tcPr>
          <w:p w:rsidR="00F425F8" w:rsidRPr="004C103F" w:rsidRDefault="00F425F8" w:rsidP="00044B6C">
            <w:pPr>
              <w:widowControl/>
              <w:spacing w:line="280" w:lineRule="exact"/>
              <w:ind w:left="168" w:hangingChars="70" w:hanging="168"/>
              <w:jc w:val="both"/>
              <w:rPr>
                <w:rFonts w:ascii="Times New Roman" w:eastAsia="標楷體" w:hAnsi="Times New Roman"/>
                <w:szCs w:val="24"/>
              </w:rPr>
            </w:pPr>
            <w:r w:rsidRPr="004C103F">
              <w:rPr>
                <w:rFonts w:ascii="Times New Roman" w:eastAsia="標楷體" w:hAnsi="標楷體"/>
                <w:szCs w:val="24"/>
              </w:rPr>
              <w:lastRenderedPageBreak/>
              <w:t>現場察看</w:t>
            </w:r>
          </w:p>
          <w:p w:rsidR="00F425F8" w:rsidRPr="004C103F" w:rsidRDefault="00F425F8" w:rsidP="00044B6C">
            <w:pPr>
              <w:widowControl/>
              <w:spacing w:line="280" w:lineRule="exact"/>
              <w:ind w:left="168" w:hangingChars="70" w:hanging="168"/>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現場察看機構內浴室、廁所及寢室其緊急呼叫設備設置情形。</w:t>
            </w:r>
          </w:p>
          <w:p w:rsidR="00F425F8" w:rsidRPr="004C103F" w:rsidRDefault="00F425F8" w:rsidP="00044B6C">
            <w:pPr>
              <w:widowControl/>
              <w:spacing w:line="280" w:lineRule="exact"/>
              <w:ind w:left="168" w:hangingChars="70" w:hanging="168"/>
              <w:jc w:val="both"/>
              <w:rPr>
                <w:rFonts w:ascii="Times New Roman" w:eastAsia="標楷體" w:hAnsi="Times New Roman"/>
                <w:szCs w:val="24"/>
              </w:rPr>
            </w:pPr>
            <w:r w:rsidRPr="004C103F">
              <w:rPr>
                <w:rFonts w:ascii="Times New Roman" w:eastAsia="標楷體" w:hAnsi="Times New Roman"/>
                <w:szCs w:val="24"/>
              </w:rPr>
              <w:t>2.</w:t>
            </w:r>
            <w:r w:rsidRPr="004C103F">
              <w:rPr>
                <w:rFonts w:ascii="Times New Roman" w:eastAsia="標楷體" w:hAnsi="標楷體"/>
                <w:szCs w:val="24"/>
              </w:rPr>
              <w:t>現場測試機構內</w:t>
            </w:r>
            <w:r w:rsidRPr="004C103F">
              <w:rPr>
                <w:rFonts w:ascii="Times New Roman" w:eastAsia="標楷體" w:hAnsi="標楷體"/>
                <w:szCs w:val="24"/>
              </w:rPr>
              <w:lastRenderedPageBreak/>
              <w:t>浴室、廁所及寢室之緊急呼叫設備之功能。</w:t>
            </w:r>
          </w:p>
        </w:tc>
        <w:tc>
          <w:tcPr>
            <w:tcW w:w="655" w:type="pct"/>
            <w:gridSpan w:val="2"/>
            <w:shd w:val="clear" w:color="auto" w:fill="auto"/>
          </w:tcPr>
          <w:p w:rsidR="00F425F8" w:rsidRPr="004C103F" w:rsidRDefault="00F425F8"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lastRenderedPageBreak/>
              <w:t>E.</w:t>
            </w:r>
            <w:r w:rsidRPr="004C103F">
              <w:rPr>
                <w:rFonts w:ascii="Times New Roman" w:eastAsia="標楷體" w:hAnsi="標楷體"/>
                <w:bCs/>
                <w:szCs w:val="24"/>
              </w:rPr>
              <w:t>完全不符合。</w:t>
            </w:r>
          </w:p>
          <w:p w:rsidR="00F425F8" w:rsidRPr="004C103F" w:rsidRDefault="00F425F8"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D.</w:t>
            </w:r>
            <w:r w:rsidRPr="004C103F">
              <w:rPr>
                <w:rFonts w:ascii="Times New Roman" w:eastAsia="標楷體" w:hAnsi="標楷體"/>
                <w:bCs/>
                <w:szCs w:val="24"/>
              </w:rPr>
              <w:t>符合第</w:t>
            </w:r>
            <w:r w:rsidRPr="004C103F">
              <w:rPr>
                <w:rFonts w:ascii="Times New Roman" w:eastAsia="標楷體" w:hAnsi="Times New Roman"/>
                <w:bCs/>
                <w:szCs w:val="24"/>
              </w:rPr>
              <w:t>1</w:t>
            </w:r>
            <w:r w:rsidRPr="004C103F">
              <w:rPr>
                <w:rFonts w:ascii="Times New Roman" w:eastAsia="標楷體" w:hAnsi="標楷體"/>
                <w:bCs/>
                <w:szCs w:val="24"/>
              </w:rPr>
              <w:t>項。</w:t>
            </w:r>
          </w:p>
          <w:p w:rsidR="00F425F8" w:rsidRPr="004C103F" w:rsidRDefault="00F425F8"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C.</w:t>
            </w:r>
            <w:r w:rsidRPr="004C103F">
              <w:rPr>
                <w:rFonts w:ascii="Times New Roman" w:eastAsia="標楷體" w:hAnsi="標楷體"/>
                <w:bCs/>
                <w:szCs w:val="24"/>
              </w:rPr>
              <w:t>符合第</w:t>
            </w:r>
            <w:r w:rsidRPr="004C103F">
              <w:rPr>
                <w:rFonts w:ascii="Times New Roman" w:eastAsia="標楷體" w:hAnsi="Times New Roman"/>
                <w:bCs/>
                <w:szCs w:val="24"/>
              </w:rPr>
              <w:t>1,2</w:t>
            </w:r>
            <w:r w:rsidRPr="004C103F">
              <w:rPr>
                <w:rFonts w:ascii="Times New Roman" w:eastAsia="標楷體" w:hAnsi="標楷體"/>
                <w:bCs/>
                <w:szCs w:val="24"/>
              </w:rPr>
              <w:t>項。</w:t>
            </w:r>
          </w:p>
          <w:p w:rsidR="00F425F8" w:rsidRPr="004C103F" w:rsidRDefault="00F425F8" w:rsidP="00044B6C">
            <w:pPr>
              <w:widowControl/>
              <w:spacing w:line="260" w:lineRule="exact"/>
              <w:ind w:left="240" w:hangingChars="100" w:hanging="240"/>
              <w:jc w:val="both"/>
              <w:rPr>
                <w:rFonts w:ascii="Times New Roman" w:eastAsia="標楷體" w:hAnsi="Times New Roman"/>
                <w:bCs/>
                <w:szCs w:val="24"/>
              </w:rPr>
            </w:pPr>
            <w:r w:rsidRPr="004C103F">
              <w:rPr>
                <w:rFonts w:ascii="Times New Roman" w:eastAsia="標楷體" w:hAnsi="Times New Roman"/>
                <w:bCs/>
                <w:szCs w:val="24"/>
              </w:rPr>
              <w:lastRenderedPageBreak/>
              <w:t>B.</w:t>
            </w:r>
            <w:r w:rsidRPr="004C103F">
              <w:rPr>
                <w:rFonts w:ascii="Times New Roman" w:eastAsia="標楷體" w:hAnsi="標楷體"/>
                <w:bCs/>
                <w:szCs w:val="24"/>
              </w:rPr>
              <w:t>符合第</w:t>
            </w:r>
            <w:r w:rsidRPr="004C103F">
              <w:rPr>
                <w:rFonts w:ascii="Times New Roman" w:eastAsia="標楷體" w:hAnsi="Times New Roman"/>
                <w:bCs/>
                <w:szCs w:val="24"/>
              </w:rPr>
              <w:t>1,2,3</w:t>
            </w:r>
            <w:r w:rsidRPr="004C103F">
              <w:rPr>
                <w:rFonts w:ascii="Times New Roman" w:eastAsia="標楷體" w:hAnsi="標楷體"/>
                <w:bCs/>
                <w:szCs w:val="24"/>
              </w:rPr>
              <w:t>項。</w:t>
            </w:r>
          </w:p>
          <w:p w:rsidR="00F425F8" w:rsidRPr="004C103F" w:rsidRDefault="00F425F8"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A.</w:t>
            </w:r>
            <w:r w:rsidRPr="004C103F">
              <w:rPr>
                <w:rFonts w:ascii="Times New Roman" w:eastAsia="標楷體" w:hAnsi="標楷體"/>
                <w:bCs/>
                <w:szCs w:val="24"/>
              </w:rPr>
              <w:t>完全符合。</w:t>
            </w:r>
          </w:p>
          <w:p w:rsidR="00F425F8" w:rsidRPr="004C103F" w:rsidRDefault="00F425F8" w:rsidP="00044B6C">
            <w:pPr>
              <w:widowControl/>
              <w:spacing w:line="260" w:lineRule="exact"/>
              <w:ind w:left="170" w:hanging="170"/>
              <w:jc w:val="both"/>
              <w:rPr>
                <w:rFonts w:ascii="Times New Roman" w:eastAsia="標楷體" w:hAnsi="Times New Roman"/>
                <w:bCs/>
                <w:szCs w:val="24"/>
              </w:rPr>
            </w:pPr>
          </w:p>
          <w:p w:rsidR="00F425F8" w:rsidRPr="004C103F" w:rsidRDefault="00F425F8" w:rsidP="00044B6C">
            <w:pPr>
              <w:widowControl/>
              <w:spacing w:line="260" w:lineRule="exact"/>
              <w:ind w:left="170" w:hanging="170"/>
              <w:jc w:val="both"/>
              <w:rPr>
                <w:rFonts w:ascii="Times New Roman" w:eastAsia="標楷體" w:hAnsi="Times New Roman"/>
                <w:bCs/>
                <w:szCs w:val="24"/>
              </w:rPr>
            </w:pPr>
          </w:p>
          <w:p w:rsidR="00F425F8" w:rsidRPr="004C103F" w:rsidRDefault="00F425F8" w:rsidP="00044B6C">
            <w:pPr>
              <w:widowControl/>
              <w:spacing w:line="260" w:lineRule="exact"/>
              <w:ind w:left="170" w:hanging="170"/>
              <w:jc w:val="both"/>
              <w:rPr>
                <w:rFonts w:ascii="Times New Roman" w:eastAsia="標楷體" w:hAnsi="Times New Roman"/>
                <w:bCs/>
                <w:szCs w:val="24"/>
              </w:rPr>
            </w:pPr>
          </w:p>
          <w:p w:rsidR="00F425F8" w:rsidRPr="004C103F" w:rsidRDefault="00F425F8" w:rsidP="00044B6C">
            <w:pPr>
              <w:widowControl/>
              <w:spacing w:line="260" w:lineRule="exact"/>
              <w:ind w:left="170" w:hanging="170"/>
              <w:jc w:val="both"/>
              <w:rPr>
                <w:rFonts w:ascii="Times New Roman" w:eastAsia="標楷體" w:hAnsi="Times New Roman"/>
                <w:bCs/>
                <w:szCs w:val="24"/>
              </w:rPr>
            </w:pPr>
          </w:p>
        </w:tc>
        <w:tc>
          <w:tcPr>
            <w:tcW w:w="619" w:type="pct"/>
            <w:shd w:val="clear" w:color="auto" w:fill="auto"/>
          </w:tcPr>
          <w:p w:rsidR="00F425F8" w:rsidRPr="004C103F" w:rsidRDefault="00F425F8" w:rsidP="00044B6C">
            <w:pPr>
              <w:adjustRightInd w:val="0"/>
              <w:snapToGrid w:val="0"/>
              <w:jc w:val="both"/>
              <w:rPr>
                <w:rFonts w:ascii="Times New Roman" w:eastAsia="標楷體" w:hAnsi="Times New Roman"/>
                <w:szCs w:val="24"/>
              </w:rPr>
            </w:pPr>
          </w:p>
        </w:tc>
      </w:tr>
      <w:tr w:rsidR="006B3C85" w:rsidRPr="004C103F" w:rsidTr="00206628">
        <w:trPr>
          <w:trHeight w:val="20"/>
        </w:trPr>
        <w:tc>
          <w:tcPr>
            <w:tcW w:w="352" w:type="pct"/>
            <w:shd w:val="clear" w:color="auto" w:fill="auto"/>
          </w:tcPr>
          <w:p w:rsidR="00F425F8" w:rsidRPr="004C103F" w:rsidRDefault="00F425F8" w:rsidP="00044B6C">
            <w:pPr>
              <w:spacing w:line="300" w:lineRule="exact"/>
              <w:jc w:val="both"/>
              <w:rPr>
                <w:rFonts w:ascii="Times New Roman" w:eastAsia="標楷體" w:hAnsi="Times New Roman"/>
                <w:szCs w:val="24"/>
              </w:rPr>
            </w:pPr>
            <w:r w:rsidRPr="004C103F">
              <w:rPr>
                <w:rFonts w:ascii="Times New Roman" w:eastAsia="標楷體" w:hAnsi="標楷體"/>
                <w:szCs w:val="24"/>
              </w:rPr>
              <w:t>二級加強項目</w:t>
            </w:r>
          </w:p>
        </w:tc>
        <w:tc>
          <w:tcPr>
            <w:tcW w:w="653" w:type="pct"/>
            <w:shd w:val="clear" w:color="auto" w:fill="auto"/>
          </w:tcPr>
          <w:p w:rsidR="00F425F8" w:rsidRPr="004C103F" w:rsidRDefault="00F425F8" w:rsidP="00044B6C">
            <w:pPr>
              <w:spacing w:line="300" w:lineRule="exact"/>
              <w:jc w:val="both"/>
              <w:rPr>
                <w:rFonts w:ascii="Times New Roman" w:eastAsia="標楷體" w:hAnsi="Times New Roman"/>
                <w:szCs w:val="24"/>
              </w:rPr>
            </w:pPr>
            <w:r w:rsidRPr="004C103F">
              <w:rPr>
                <w:rFonts w:ascii="Times New Roman" w:eastAsia="標楷體" w:hAnsi="Times New Roman"/>
                <w:szCs w:val="24"/>
              </w:rPr>
              <w:t>C1.17</w:t>
            </w:r>
          </w:p>
          <w:p w:rsidR="00F425F8" w:rsidRPr="004C103F" w:rsidRDefault="00F425F8" w:rsidP="00044B6C">
            <w:pPr>
              <w:spacing w:line="300" w:lineRule="exact"/>
              <w:jc w:val="both"/>
              <w:rPr>
                <w:rFonts w:ascii="Times New Roman" w:eastAsia="標楷體" w:hAnsi="Times New Roman"/>
                <w:szCs w:val="24"/>
                <w:shd w:val="pct15" w:color="auto" w:fill="FFFFFF"/>
              </w:rPr>
            </w:pPr>
          </w:p>
        </w:tc>
        <w:tc>
          <w:tcPr>
            <w:tcW w:w="407" w:type="pct"/>
            <w:shd w:val="clear" w:color="auto" w:fill="auto"/>
          </w:tcPr>
          <w:p w:rsidR="00F425F8" w:rsidRPr="004C103F" w:rsidRDefault="00F425F8" w:rsidP="00044B6C">
            <w:pPr>
              <w:spacing w:line="300" w:lineRule="exact"/>
              <w:jc w:val="both"/>
              <w:rPr>
                <w:rFonts w:ascii="Times New Roman" w:eastAsia="標楷體" w:hAnsi="Times New Roman"/>
                <w:szCs w:val="24"/>
              </w:rPr>
            </w:pPr>
            <w:r w:rsidRPr="004C103F">
              <w:rPr>
                <w:rFonts w:ascii="Times New Roman" w:eastAsia="標楷體" w:hAnsi="標楷體"/>
                <w:kern w:val="0"/>
                <w:szCs w:val="24"/>
              </w:rPr>
              <w:t>廚房清潔衛生情形</w:t>
            </w:r>
          </w:p>
        </w:tc>
        <w:tc>
          <w:tcPr>
            <w:tcW w:w="1296" w:type="pct"/>
            <w:shd w:val="clear" w:color="auto" w:fill="auto"/>
          </w:tcPr>
          <w:p w:rsidR="00F425F8" w:rsidRPr="004C103F" w:rsidRDefault="00F425F8" w:rsidP="00044B6C">
            <w:pPr>
              <w:autoSpaceDE w:val="0"/>
              <w:autoSpaceDN w:val="0"/>
              <w:adjustRightInd w:val="0"/>
              <w:spacing w:line="287" w:lineRule="exact"/>
              <w:ind w:left="105" w:right="-20"/>
              <w:jc w:val="both"/>
              <w:rPr>
                <w:rFonts w:ascii="Times New Roman" w:eastAsia="標楷體" w:hAnsi="Times New Roman"/>
                <w:kern w:val="0"/>
                <w:position w:val="-1"/>
                <w:szCs w:val="24"/>
              </w:rPr>
            </w:pPr>
            <w:r w:rsidRPr="004C103F">
              <w:rPr>
                <w:rFonts w:ascii="Times New Roman" w:eastAsia="標楷體" w:hAnsi="Times New Roman"/>
                <w:kern w:val="0"/>
                <w:position w:val="-1"/>
                <w:szCs w:val="24"/>
              </w:rPr>
              <w:t>A.</w:t>
            </w:r>
            <w:r w:rsidRPr="004C103F">
              <w:rPr>
                <w:rFonts w:ascii="Times New Roman" w:eastAsia="標楷體" w:hAnsi="標楷體"/>
                <w:kern w:val="0"/>
                <w:position w:val="-1"/>
                <w:szCs w:val="24"/>
              </w:rPr>
              <w:t>自設廚房</w:t>
            </w:r>
          </w:p>
          <w:p w:rsidR="00F425F8" w:rsidRPr="004C103F" w:rsidRDefault="00F425F8" w:rsidP="00044B6C">
            <w:pPr>
              <w:autoSpaceDE w:val="0"/>
              <w:autoSpaceDN w:val="0"/>
              <w:adjustRightInd w:val="0"/>
              <w:spacing w:line="287" w:lineRule="exact"/>
              <w:ind w:left="166" w:right="-20" w:hangingChars="69" w:hanging="166"/>
              <w:jc w:val="both"/>
              <w:rPr>
                <w:rFonts w:ascii="Times New Roman" w:eastAsia="標楷體" w:hAnsi="Times New Roman"/>
                <w:kern w:val="0"/>
                <w:position w:val="-1"/>
                <w:szCs w:val="24"/>
              </w:rPr>
            </w:pPr>
            <w:r w:rsidRPr="004C103F">
              <w:rPr>
                <w:rFonts w:ascii="Times New Roman" w:eastAsia="標楷體" w:hAnsi="Times New Roman"/>
                <w:kern w:val="0"/>
                <w:position w:val="-1"/>
                <w:szCs w:val="24"/>
              </w:rPr>
              <w:t>1.</w:t>
            </w:r>
            <w:r w:rsidRPr="004C103F">
              <w:rPr>
                <w:rFonts w:ascii="Times New Roman" w:eastAsia="標楷體" w:hAnsi="標楷體"/>
                <w:kern w:val="0"/>
                <w:position w:val="-1"/>
                <w:szCs w:val="24"/>
              </w:rPr>
              <w:t>訂有廚房作業標準</w:t>
            </w:r>
            <w:r w:rsidRPr="004C103F">
              <w:rPr>
                <w:rFonts w:ascii="Times New Roman" w:eastAsia="標楷體" w:hAnsi="Times New Roman"/>
                <w:kern w:val="0"/>
                <w:position w:val="-1"/>
                <w:szCs w:val="24"/>
              </w:rPr>
              <w:t>(</w:t>
            </w:r>
            <w:r w:rsidRPr="004C103F">
              <w:rPr>
                <w:rFonts w:ascii="Times New Roman" w:eastAsia="標楷體" w:hAnsi="標楷體"/>
                <w:kern w:val="0"/>
                <w:position w:val="-1"/>
                <w:szCs w:val="24"/>
              </w:rPr>
              <w:t>至少應包含設施設備之清潔、檢查、垃圾及廚餘之處理方式</w:t>
            </w:r>
            <w:r w:rsidRPr="004C103F">
              <w:rPr>
                <w:rFonts w:ascii="Times New Roman" w:eastAsia="標楷體" w:hAnsi="Times New Roman"/>
                <w:kern w:val="0"/>
                <w:position w:val="-1"/>
                <w:szCs w:val="24"/>
              </w:rPr>
              <w:t>)</w:t>
            </w:r>
            <w:r w:rsidRPr="004C103F">
              <w:rPr>
                <w:rFonts w:ascii="Times New Roman" w:eastAsia="標楷體" w:hAnsi="標楷體"/>
                <w:kern w:val="0"/>
                <w:position w:val="-1"/>
                <w:szCs w:val="24"/>
              </w:rPr>
              <w:t>及食材儲存之作業標準，且落實每日環境管理並有紀錄。</w:t>
            </w:r>
          </w:p>
          <w:p w:rsidR="00F425F8" w:rsidRPr="004C103F" w:rsidRDefault="00F425F8" w:rsidP="00044B6C">
            <w:pPr>
              <w:autoSpaceDE w:val="0"/>
              <w:autoSpaceDN w:val="0"/>
              <w:adjustRightInd w:val="0"/>
              <w:spacing w:line="287" w:lineRule="exact"/>
              <w:ind w:left="166" w:right="-20" w:hangingChars="69" w:hanging="166"/>
              <w:jc w:val="both"/>
              <w:rPr>
                <w:rFonts w:ascii="Times New Roman" w:eastAsia="標楷體" w:hAnsi="Times New Roman"/>
                <w:kern w:val="0"/>
                <w:position w:val="-1"/>
                <w:szCs w:val="24"/>
              </w:rPr>
            </w:pPr>
            <w:r w:rsidRPr="004C103F">
              <w:rPr>
                <w:rFonts w:ascii="Times New Roman" w:eastAsia="標楷體" w:hAnsi="Times New Roman"/>
                <w:kern w:val="0"/>
                <w:position w:val="-1"/>
                <w:szCs w:val="24"/>
              </w:rPr>
              <w:t>2.</w:t>
            </w:r>
            <w:r w:rsidRPr="004C103F">
              <w:rPr>
                <w:rFonts w:ascii="Times New Roman" w:eastAsia="標楷體" w:hAnsi="標楷體"/>
                <w:kern w:val="0"/>
                <w:position w:val="-1"/>
                <w:szCs w:val="24"/>
              </w:rPr>
              <w:t>具乾貨、冷凍（</w:t>
            </w:r>
            <w:smartTag w:uri="urn:schemas-microsoft-com:office:smarttags" w:element="chmetcnv">
              <w:smartTagPr>
                <w:attr w:name="UnitName" w:val="℃"/>
                <w:attr w:name="SourceValue" w:val="18"/>
                <w:attr w:name="HasSpace" w:val="False"/>
                <w:attr w:name="Negative" w:val="True"/>
                <w:attr w:name="NumberType" w:val="1"/>
                <w:attr w:name="TCSC" w:val="0"/>
              </w:smartTagPr>
              <w:r w:rsidRPr="004C103F">
                <w:rPr>
                  <w:rFonts w:ascii="Times New Roman" w:eastAsia="標楷體" w:hAnsi="Times New Roman"/>
                  <w:kern w:val="0"/>
                  <w:position w:val="-1"/>
                  <w:szCs w:val="24"/>
                </w:rPr>
                <w:t>-18</w:t>
              </w:r>
              <w:r w:rsidRPr="004C103F">
                <w:rPr>
                  <w:rFonts w:ascii="標楷體" w:eastAsia="標楷體" w:hAnsi="標楷體"/>
                  <w:kern w:val="0"/>
                  <w:position w:val="-1"/>
                  <w:szCs w:val="24"/>
                </w:rPr>
                <w:t>℃</w:t>
              </w:r>
            </w:smartTag>
            <w:r w:rsidRPr="004C103F">
              <w:rPr>
                <w:rFonts w:ascii="Times New Roman" w:eastAsia="標楷體" w:hAnsi="標楷體"/>
                <w:kern w:val="0"/>
                <w:position w:val="-1"/>
                <w:szCs w:val="24"/>
              </w:rPr>
              <w:t>以下）及冷藏（</w:t>
            </w:r>
            <w:smartTag w:uri="urn:schemas-microsoft-com:office:smarttags" w:element="chmetcnv">
              <w:smartTagPr>
                <w:attr w:name="UnitName" w:val="℃"/>
                <w:attr w:name="SourceValue" w:val="7"/>
                <w:attr w:name="HasSpace" w:val="False"/>
                <w:attr w:name="Negative" w:val="False"/>
                <w:attr w:name="NumberType" w:val="1"/>
                <w:attr w:name="TCSC" w:val="0"/>
              </w:smartTagPr>
              <w:r w:rsidRPr="004C103F">
                <w:rPr>
                  <w:rFonts w:ascii="Times New Roman" w:eastAsia="標楷體" w:hAnsi="Times New Roman"/>
                  <w:kern w:val="0"/>
                  <w:position w:val="-1"/>
                  <w:szCs w:val="24"/>
                </w:rPr>
                <w:t>7</w:t>
              </w:r>
              <w:r w:rsidRPr="004C103F">
                <w:rPr>
                  <w:rFonts w:ascii="標楷體" w:eastAsia="標楷體" w:hAnsi="標楷體"/>
                  <w:kern w:val="0"/>
                  <w:position w:val="-1"/>
                  <w:szCs w:val="24"/>
                </w:rPr>
                <w:t>℃</w:t>
              </w:r>
            </w:smartTag>
            <w:r w:rsidRPr="004C103F">
              <w:rPr>
                <w:rFonts w:ascii="Times New Roman" w:eastAsia="標楷體" w:hAnsi="標楷體"/>
                <w:kern w:val="0"/>
                <w:position w:val="-1"/>
                <w:szCs w:val="24"/>
              </w:rPr>
              <w:t>以下）食材之設備，且生、熟食材分開儲存管理，並有進貨及定期檢查之紀錄。</w:t>
            </w:r>
          </w:p>
          <w:p w:rsidR="00F425F8" w:rsidRPr="004C103F" w:rsidRDefault="00F425F8" w:rsidP="00044B6C">
            <w:pPr>
              <w:autoSpaceDE w:val="0"/>
              <w:autoSpaceDN w:val="0"/>
              <w:adjustRightInd w:val="0"/>
              <w:spacing w:line="287" w:lineRule="exact"/>
              <w:ind w:left="166" w:right="-20" w:hangingChars="69" w:hanging="166"/>
              <w:jc w:val="both"/>
              <w:rPr>
                <w:rFonts w:ascii="Times New Roman" w:eastAsia="標楷體" w:hAnsi="Times New Roman"/>
                <w:kern w:val="0"/>
                <w:position w:val="-1"/>
                <w:szCs w:val="24"/>
              </w:rPr>
            </w:pPr>
            <w:r w:rsidRPr="004C103F">
              <w:rPr>
                <w:rFonts w:ascii="Times New Roman" w:eastAsia="標楷體" w:hAnsi="Times New Roman"/>
                <w:kern w:val="0"/>
                <w:position w:val="-1"/>
                <w:szCs w:val="24"/>
              </w:rPr>
              <w:t>3.</w:t>
            </w:r>
            <w:r w:rsidRPr="004C103F">
              <w:rPr>
                <w:rFonts w:ascii="Times New Roman" w:eastAsia="標楷體" w:hAnsi="標楷體"/>
                <w:kern w:val="0"/>
                <w:position w:val="-1"/>
                <w:szCs w:val="24"/>
              </w:rPr>
              <w:t>食物檢體留存</w:t>
            </w:r>
            <w:r w:rsidRPr="004C103F">
              <w:rPr>
                <w:rFonts w:ascii="Times New Roman" w:eastAsia="標楷體" w:hAnsi="Times New Roman"/>
                <w:kern w:val="0"/>
                <w:position w:val="-1"/>
                <w:szCs w:val="24"/>
              </w:rPr>
              <w:t>(</w:t>
            </w:r>
            <w:r w:rsidRPr="004C103F">
              <w:rPr>
                <w:rFonts w:ascii="Times New Roman" w:eastAsia="標楷體" w:hAnsi="標楷體"/>
                <w:kern w:val="0"/>
                <w:position w:val="-1"/>
                <w:szCs w:val="24"/>
              </w:rPr>
              <w:t>整份或每樣食物</w:t>
            </w:r>
            <w:r w:rsidRPr="004C103F">
              <w:rPr>
                <w:rFonts w:ascii="Times New Roman" w:eastAsia="標楷體" w:hAnsi="Times New Roman"/>
                <w:kern w:val="0"/>
                <w:position w:val="-1"/>
                <w:szCs w:val="24"/>
              </w:rPr>
              <w:t>100</w:t>
            </w:r>
            <w:r w:rsidRPr="004C103F">
              <w:rPr>
                <w:rFonts w:ascii="Times New Roman" w:eastAsia="標楷體" w:hAnsi="標楷體"/>
                <w:kern w:val="0"/>
                <w:position w:val="-1"/>
                <w:szCs w:val="24"/>
              </w:rPr>
              <w:t>公克</w:t>
            </w:r>
            <w:r w:rsidRPr="004C103F">
              <w:rPr>
                <w:rFonts w:ascii="Times New Roman" w:eastAsia="標楷體" w:hAnsi="Times New Roman"/>
                <w:kern w:val="0"/>
                <w:position w:val="-1"/>
                <w:szCs w:val="24"/>
              </w:rPr>
              <w:t xml:space="preserve">) </w:t>
            </w:r>
            <w:r w:rsidRPr="004C103F">
              <w:rPr>
                <w:rFonts w:ascii="Times New Roman" w:eastAsia="標楷體" w:hAnsi="標楷體"/>
                <w:kern w:val="0"/>
                <w:position w:val="-1"/>
                <w:szCs w:val="24"/>
              </w:rPr>
              <w:t>分開裝盛，標示日期</w:t>
            </w:r>
            <w:proofErr w:type="gramStart"/>
            <w:r w:rsidRPr="004C103F">
              <w:rPr>
                <w:rFonts w:ascii="Times New Roman" w:eastAsia="標楷體" w:hAnsi="標楷體"/>
                <w:kern w:val="0"/>
                <w:position w:val="-1"/>
                <w:szCs w:val="24"/>
              </w:rPr>
              <w:t>及餐次</w:t>
            </w:r>
            <w:proofErr w:type="gramEnd"/>
            <w:r w:rsidRPr="004C103F">
              <w:rPr>
                <w:rFonts w:ascii="Times New Roman" w:eastAsia="標楷體" w:hAnsi="標楷體"/>
                <w:kern w:val="0"/>
                <w:position w:val="-1"/>
                <w:szCs w:val="24"/>
              </w:rPr>
              <w:t>，冷藏存放</w:t>
            </w:r>
            <w:r w:rsidRPr="004C103F">
              <w:rPr>
                <w:rFonts w:ascii="Times New Roman" w:eastAsia="標楷體" w:hAnsi="Times New Roman"/>
                <w:kern w:val="0"/>
                <w:position w:val="-1"/>
                <w:szCs w:val="24"/>
              </w:rPr>
              <w:t>48</w:t>
            </w:r>
            <w:r w:rsidRPr="004C103F">
              <w:rPr>
                <w:rFonts w:ascii="Times New Roman" w:eastAsia="標楷體" w:hAnsi="標楷體"/>
                <w:kern w:val="0"/>
                <w:position w:val="-1"/>
                <w:szCs w:val="24"/>
              </w:rPr>
              <w:t>小時。</w:t>
            </w:r>
          </w:p>
          <w:p w:rsidR="00F425F8" w:rsidRPr="004C103F" w:rsidRDefault="00F425F8" w:rsidP="00044B6C">
            <w:pPr>
              <w:autoSpaceDE w:val="0"/>
              <w:autoSpaceDN w:val="0"/>
              <w:adjustRightInd w:val="0"/>
              <w:spacing w:line="287" w:lineRule="exact"/>
              <w:ind w:left="166" w:right="-20" w:hangingChars="69" w:hanging="166"/>
              <w:jc w:val="both"/>
              <w:rPr>
                <w:rFonts w:ascii="Times New Roman" w:eastAsia="標楷體" w:hAnsi="Times New Roman"/>
                <w:kern w:val="0"/>
                <w:position w:val="-1"/>
                <w:szCs w:val="24"/>
              </w:rPr>
            </w:pPr>
            <w:r w:rsidRPr="004C103F">
              <w:rPr>
                <w:rFonts w:ascii="Times New Roman" w:eastAsia="標楷體" w:hAnsi="Times New Roman"/>
                <w:kern w:val="0"/>
                <w:position w:val="-1"/>
                <w:szCs w:val="24"/>
              </w:rPr>
              <w:t>4.</w:t>
            </w:r>
            <w:r w:rsidRPr="004C103F">
              <w:rPr>
                <w:rFonts w:ascii="Times New Roman" w:eastAsia="標楷體" w:hAnsi="標楷體"/>
                <w:kern w:val="0"/>
                <w:position w:val="-1"/>
                <w:szCs w:val="24"/>
              </w:rPr>
              <w:t>洗碗及洗菜應分槽處理。</w:t>
            </w:r>
          </w:p>
          <w:p w:rsidR="00F425F8" w:rsidRPr="004C103F" w:rsidRDefault="00F425F8" w:rsidP="00044B6C">
            <w:pPr>
              <w:autoSpaceDE w:val="0"/>
              <w:autoSpaceDN w:val="0"/>
              <w:adjustRightInd w:val="0"/>
              <w:spacing w:line="287" w:lineRule="exact"/>
              <w:ind w:left="105" w:right="-20"/>
              <w:jc w:val="both"/>
              <w:rPr>
                <w:rFonts w:ascii="Times New Roman" w:eastAsia="標楷體" w:hAnsi="Times New Roman"/>
                <w:kern w:val="0"/>
                <w:position w:val="-1"/>
                <w:szCs w:val="24"/>
              </w:rPr>
            </w:pPr>
          </w:p>
          <w:p w:rsidR="00F425F8" w:rsidRPr="004C103F" w:rsidRDefault="00F425F8" w:rsidP="00044B6C">
            <w:pPr>
              <w:autoSpaceDE w:val="0"/>
              <w:autoSpaceDN w:val="0"/>
              <w:adjustRightInd w:val="0"/>
              <w:spacing w:line="287" w:lineRule="exact"/>
              <w:ind w:left="105" w:right="-20"/>
              <w:jc w:val="both"/>
              <w:rPr>
                <w:rFonts w:ascii="Times New Roman" w:eastAsia="標楷體" w:hAnsi="Times New Roman"/>
                <w:kern w:val="0"/>
                <w:position w:val="-1"/>
                <w:szCs w:val="24"/>
              </w:rPr>
            </w:pPr>
            <w:r w:rsidRPr="004C103F">
              <w:rPr>
                <w:rFonts w:ascii="Times New Roman" w:eastAsia="標楷體" w:hAnsi="Times New Roman"/>
                <w:kern w:val="0"/>
                <w:position w:val="-1"/>
                <w:szCs w:val="24"/>
              </w:rPr>
              <w:t>B.</w:t>
            </w:r>
            <w:proofErr w:type="gramStart"/>
            <w:r w:rsidRPr="004C103F">
              <w:rPr>
                <w:rFonts w:ascii="Times New Roman" w:eastAsia="標楷體" w:hAnsi="標楷體"/>
                <w:kern w:val="0"/>
                <w:position w:val="-1"/>
                <w:szCs w:val="24"/>
              </w:rPr>
              <w:t>供膳外包</w:t>
            </w:r>
            <w:proofErr w:type="gramEnd"/>
          </w:p>
          <w:p w:rsidR="00F425F8" w:rsidRPr="004C103F" w:rsidRDefault="00F425F8" w:rsidP="00044B6C">
            <w:pPr>
              <w:autoSpaceDE w:val="0"/>
              <w:autoSpaceDN w:val="0"/>
              <w:adjustRightInd w:val="0"/>
              <w:spacing w:line="287" w:lineRule="exact"/>
              <w:ind w:left="166" w:right="-20" w:hangingChars="69" w:hanging="166"/>
              <w:jc w:val="both"/>
              <w:rPr>
                <w:rFonts w:ascii="Times New Roman" w:eastAsia="標楷體" w:hAnsi="Times New Roman"/>
                <w:kern w:val="0"/>
                <w:position w:val="-1"/>
                <w:szCs w:val="24"/>
              </w:rPr>
            </w:pPr>
            <w:r w:rsidRPr="004C103F">
              <w:rPr>
                <w:rFonts w:ascii="Times New Roman" w:eastAsia="標楷體" w:hAnsi="Times New Roman"/>
                <w:kern w:val="0"/>
                <w:position w:val="-1"/>
                <w:szCs w:val="24"/>
              </w:rPr>
              <w:t>1.</w:t>
            </w:r>
            <w:r w:rsidRPr="004C103F">
              <w:rPr>
                <w:rFonts w:ascii="Times New Roman" w:eastAsia="標楷體" w:hAnsi="標楷體"/>
                <w:kern w:val="0"/>
                <w:position w:val="-1"/>
                <w:szCs w:val="24"/>
              </w:rPr>
              <w:t>與供應商訂有合約，且在有效期限內。</w:t>
            </w:r>
          </w:p>
          <w:p w:rsidR="00F425F8" w:rsidRPr="004C103F" w:rsidRDefault="00F425F8" w:rsidP="00044B6C">
            <w:pPr>
              <w:autoSpaceDE w:val="0"/>
              <w:autoSpaceDN w:val="0"/>
              <w:adjustRightInd w:val="0"/>
              <w:spacing w:line="287" w:lineRule="exact"/>
              <w:ind w:left="166" w:right="-20" w:hangingChars="69" w:hanging="166"/>
              <w:jc w:val="both"/>
              <w:rPr>
                <w:rFonts w:ascii="Times New Roman" w:eastAsia="標楷體" w:hAnsi="Times New Roman"/>
                <w:kern w:val="0"/>
                <w:position w:val="-1"/>
                <w:szCs w:val="24"/>
              </w:rPr>
            </w:pPr>
            <w:r w:rsidRPr="004C103F">
              <w:rPr>
                <w:rFonts w:ascii="Times New Roman" w:eastAsia="標楷體" w:hAnsi="Times New Roman"/>
                <w:kern w:val="0"/>
                <w:position w:val="-1"/>
                <w:szCs w:val="24"/>
              </w:rPr>
              <w:t>2.</w:t>
            </w:r>
            <w:r w:rsidRPr="004C103F">
              <w:rPr>
                <w:rFonts w:ascii="Times New Roman" w:eastAsia="標楷體" w:hAnsi="標楷體"/>
                <w:kern w:val="0"/>
                <w:position w:val="-1"/>
                <w:szCs w:val="24"/>
              </w:rPr>
              <w:t>供應商有</w:t>
            </w:r>
            <w:r w:rsidRPr="004C103F">
              <w:rPr>
                <w:rFonts w:ascii="Times New Roman" w:eastAsia="標楷體" w:hAnsi="Times New Roman"/>
                <w:kern w:val="0"/>
                <w:position w:val="-1"/>
                <w:szCs w:val="24"/>
              </w:rPr>
              <w:t>GHP(</w:t>
            </w:r>
            <w:r w:rsidRPr="004C103F">
              <w:rPr>
                <w:rFonts w:ascii="Times New Roman" w:eastAsia="標楷體" w:hAnsi="標楷體"/>
                <w:kern w:val="0"/>
                <w:position w:val="-1"/>
                <w:szCs w:val="24"/>
              </w:rPr>
              <w:t>食品良好衛生規範</w:t>
            </w:r>
            <w:r w:rsidRPr="004C103F">
              <w:rPr>
                <w:rFonts w:ascii="Times New Roman" w:eastAsia="標楷體" w:hAnsi="Times New Roman"/>
                <w:kern w:val="0"/>
                <w:position w:val="-1"/>
                <w:szCs w:val="24"/>
              </w:rPr>
              <w:t>)</w:t>
            </w:r>
            <w:r w:rsidRPr="004C103F">
              <w:rPr>
                <w:rFonts w:ascii="Times New Roman" w:eastAsia="標楷體" w:hAnsi="標楷體"/>
                <w:kern w:val="0"/>
                <w:position w:val="-1"/>
                <w:szCs w:val="24"/>
              </w:rPr>
              <w:t>或</w:t>
            </w:r>
            <w:r w:rsidRPr="004C103F">
              <w:rPr>
                <w:rFonts w:ascii="Times New Roman" w:eastAsia="標楷體" w:hAnsi="Times New Roman"/>
                <w:kern w:val="0"/>
                <w:position w:val="-1"/>
                <w:szCs w:val="24"/>
              </w:rPr>
              <w:t>HACCP(</w:t>
            </w:r>
            <w:r w:rsidRPr="004C103F">
              <w:rPr>
                <w:rFonts w:ascii="Times New Roman" w:eastAsia="標楷體" w:hAnsi="標楷體"/>
                <w:kern w:val="0"/>
                <w:position w:val="-1"/>
                <w:szCs w:val="24"/>
              </w:rPr>
              <w:t>危害分析重要管制點</w:t>
            </w:r>
            <w:r w:rsidRPr="004C103F">
              <w:rPr>
                <w:rFonts w:ascii="Times New Roman" w:eastAsia="標楷體" w:hAnsi="Times New Roman"/>
                <w:kern w:val="0"/>
                <w:position w:val="-1"/>
                <w:szCs w:val="24"/>
              </w:rPr>
              <w:t>)</w:t>
            </w:r>
            <w:r w:rsidRPr="004C103F">
              <w:rPr>
                <w:rFonts w:ascii="Times New Roman" w:eastAsia="標楷體" w:hAnsi="標楷體"/>
                <w:kern w:val="0"/>
                <w:position w:val="-1"/>
                <w:szCs w:val="24"/>
              </w:rPr>
              <w:t>證明，或有近三年衛生主管機關稽查合格證明。</w:t>
            </w:r>
          </w:p>
          <w:p w:rsidR="00F425F8" w:rsidRPr="004C103F" w:rsidRDefault="00F425F8" w:rsidP="00044B6C">
            <w:pPr>
              <w:autoSpaceDE w:val="0"/>
              <w:autoSpaceDN w:val="0"/>
              <w:adjustRightInd w:val="0"/>
              <w:spacing w:line="287" w:lineRule="exact"/>
              <w:ind w:leftChars="-1" w:left="164" w:right="-20" w:hangingChars="69" w:hanging="166"/>
              <w:jc w:val="both"/>
              <w:rPr>
                <w:rFonts w:ascii="Times New Roman" w:eastAsia="標楷體" w:hAnsi="Times New Roman"/>
                <w:kern w:val="0"/>
                <w:position w:val="-1"/>
                <w:szCs w:val="24"/>
              </w:rPr>
            </w:pPr>
            <w:r w:rsidRPr="004C103F">
              <w:rPr>
                <w:rFonts w:ascii="Times New Roman" w:eastAsia="標楷體" w:hAnsi="Times New Roman"/>
                <w:kern w:val="0"/>
                <w:position w:val="-1"/>
                <w:szCs w:val="24"/>
              </w:rPr>
              <w:t>3.</w:t>
            </w:r>
            <w:r w:rsidRPr="004C103F">
              <w:rPr>
                <w:rFonts w:ascii="Times New Roman" w:eastAsia="標楷體" w:hAnsi="標楷體"/>
                <w:kern w:val="0"/>
                <w:position w:val="-1"/>
                <w:szCs w:val="24"/>
              </w:rPr>
              <w:t>供應商之廚師應有每年接受衛生主管機關規定之健康檢查，並有紀錄。</w:t>
            </w:r>
          </w:p>
          <w:p w:rsidR="00F425F8" w:rsidRPr="004C103F" w:rsidRDefault="00F425F8" w:rsidP="00044B6C">
            <w:pPr>
              <w:autoSpaceDE w:val="0"/>
              <w:autoSpaceDN w:val="0"/>
              <w:adjustRightInd w:val="0"/>
              <w:spacing w:line="287" w:lineRule="exact"/>
              <w:ind w:left="166" w:right="-20" w:hangingChars="69" w:hanging="166"/>
              <w:jc w:val="both"/>
              <w:rPr>
                <w:rFonts w:ascii="Times New Roman" w:eastAsia="標楷體" w:hAnsi="Times New Roman"/>
                <w:kern w:val="0"/>
                <w:position w:val="-1"/>
                <w:szCs w:val="24"/>
              </w:rPr>
            </w:pPr>
            <w:r w:rsidRPr="004C103F">
              <w:rPr>
                <w:rFonts w:ascii="Times New Roman" w:eastAsia="標楷體" w:hAnsi="Times New Roman"/>
                <w:kern w:val="0"/>
                <w:position w:val="-1"/>
                <w:szCs w:val="24"/>
              </w:rPr>
              <w:t>4.</w:t>
            </w:r>
            <w:r w:rsidRPr="004C103F">
              <w:rPr>
                <w:rFonts w:ascii="Times New Roman" w:eastAsia="標楷體" w:hAnsi="標楷體"/>
                <w:kern w:val="0"/>
                <w:position w:val="-1"/>
                <w:szCs w:val="24"/>
              </w:rPr>
              <w:t>對供應商之廚房與餐食運送定期檢查，並有追蹤改善措施與紀錄。</w:t>
            </w:r>
          </w:p>
        </w:tc>
        <w:tc>
          <w:tcPr>
            <w:tcW w:w="1018" w:type="pct"/>
            <w:shd w:val="clear" w:color="auto" w:fill="auto"/>
          </w:tcPr>
          <w:p w:rsidR="00F425F8" w:rsidRPr="004C103F" w:rsidRDefault="00F425F8" w:rsidP="00044B6C">
            <w:pPr>
              <w:widowControl/>
              <w:spacing w:line="280" w:lineRule="exact"/>
              <w:ind w:left="168" w:hangingChars="70" w:hanging="168"/>
              <w:jc w:val="both"/>
              <w:rPr>
                <w:rFonts w:ascii="Times New Roman" w:eastAsia="標楷體" w:hAnsi="Times New Roman"/>
                <w:szCs w:val="24"/>
              </w:rPr>
            </w:pPr>
            <w:r w:rsidRPr="004C103F">
              <w:rPr>
                <w:rFonts w:ascii="Times New Roman" w:eastAsia="標楷體" w:hAnsi="標楷體"/>
                <w:szCs w:val="24"/>
              </w:rPr>
              <w:t>現場察看</w:t>
            </w:r>
          </w:p>
          <w:p w:rsidR="00F425F8" w:rsidRPr="004C103F" w:rsidRDefault="00F425F8" w:rsidP="00044B6C">
            <w:pPr>
              <w:widowControl/>
              <w:spacing w:line="280" w:lineRule="exact"/>
              <w:ind w:left="168" w:hangingChars="70" w:hanging="168"/>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老人福利機構之膳食不可外包。</w:t>
            </w:r>
          </w:p>
        </w:tc>
        <w:tc>
          <w:tcPr>
            <w:tcW w:w="655" w:type="pct"/>
            <w:gridSpan w:val="2"/>
            <w:shd w:val="clear" w:color="auto" w:fill="auto"/>
          </w:tcPr>
          <w:p w:rsidR="00F425F8" w:rsidRPr="004C103F" w:rsidRDefault="00F425F8"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A</w:t>
            </w:r>
            <w:r w:rsidRPr="004C103F">
              <w:rPr>
                <w:rFonts w:ascii="Times New Roman" w:eastAsia="標楷體" w:hAnsi="標楷體"/>
                <w:bCs/>
                <w:szCs w:val="24"/>
              </w:rPr>
              <w:t>：自設廚房</w:t>
            </w:r>
          </w:p>
          <w:p w:rsidR="00F425F8" w:rsidRPr="004C103F" w:rsidRDefault="00F425F8" w:rsidP="00044B6C">
            <w:pPr>
              <w:widowControl/>
              <w:spacing w:line="260" w:lineRule="exact"/>
              <w:ind w:left="227" w:hanging="227"/>
              <w:jc w:val="both"/>
              <w:rPr>
                <w:rFonts w:ascii="Times New Roman" w:eastAsia="標楷體" w:hAnsi="Times New Roman"/>
                <w:bCs/>
                <w:szCs w:val="24"/>
              </w:rPr>
            </w:pPr>
            <w:r w:rsidRPr="004C103F">
              <w:rPr>
                <w:rFonts w:ascii="Times New Roman" w:eastAsia="標楷體" w:hAnsi="Times New Roman"/>
                <w:bCs/>
                <w:szCs w:val="24"/>
              </w:rPr>
              <w:t>E.</w:t>
            </w:r>
            <w:r w:rsidRPr="004C103F">
              <w:rPr>
                <w:rFonts w:ascii="Times New Roman" w:eastAsia="標楷體" w:hAnsi="標楷體"/>
                <w:bCs/>
                <w:szCs w:val="24"/>
              </w:rPr>
              <w:t>完全不符合。</w:t>
            </w:r>
          </w:p>
          <w:p w:rsidR="00F425F8" w:rsidRPr="004C103F" w:rsidRDefault="00F425F8" w:rsidP="00044B6C">
            <w:pPr>
              <w:widowControl/>
              <w:spacing w:line="260" w:lineRule="exact"/>
              <w:ind w:left="227" w:hanging="227"/>
              <w:jc w:val="both"/>
              <w:rPr>
                <w:rFonts w:ascii="Times New Roman" w:eastAsia="標楷體" w:hAnsi="Times New Roman"/>
                <w:bCs/>
                <w:szCs w:val="24"/>
              </w:rPr>
            </w:pPr>
            <w:r w:rsidRPr="004C103F">
              <w:rPr>
                <w:rFonts w:ascii="Times New Roman" w:eastAsia="標楷體" w:hAnsi="Times New Roman"/>
                <w:bCs/>
                <w:szCs w:val="24"/>
              </w:rPr>
              <w:t>D.</w:t>
            </w:r>
            <w:r w:rsidRPr="004C103F">
              <w:rPr>
                <w:rFonts w:ascii="Times New Roman" w:eastAsia="標楷體" w:hAnsi="標楷體"/>
                <w:bCs/>
                <w:szCs w:val="24"/>
              </w:rPr>
              <w:t>符合第</w:t>
            </w:r>
            <w:r w:rsidRPr="004C103F">
              <w:rPr>
                <w:rFonts w:ascii="Times New Roman" w:eastAsia="標楷體" w:hAnsi="Times New Roman"/>
                <w:bCs/>
                <w:szCs w:val="24"/>
              </w:rPr>
              <w:t>1,2</w:t>
            </w:r>
            <w:r w:rsidRPr="004C103F">
              <w:rPr>
                <w:rFonts w:ascii="Times New Roman" w:eastAsia="標楷體" w:hAnsi="標楷體"/>
                <w:bCs/>
                <w:szCs w:val="24"/>
              </w:rPr>
              <w:t>項。</w:t>
            </w:r>
          </w:p>
          <w:p w:rsidR="00F425F8" w:rsidRPr="004C103F" w:rsidRDefault="00F425F8" w:rsidP="00044B6C">
            <w:pPr>
              <w:widowControl/>
              <w:spacing w:line="260" w:lineRule="exact"/>
              <w:ind w:left="255" w:hanging="254"/>
              <w:jc w:val="both"/>
              <w:rPr>
                <w:rFonts w:ascii="Times New Roman" w:eastAsia="標楷體" w:hAnsi="Times New Roman"/>
                <w:bCs/>
                <w:szCs w:val="24"/>
              </w:rPr>
            </w:pPr>
            <w:r w:rsidRPr="004C103F">
              <w:rPr>
                <w:rFonts w:ascii="Times New Roman" w:eastAsia="標楷體" w:hAnsi="Times New Roman"/>
                <w:bCs/>
                <w:szCs w:val="24"/>
              </w:rPr>
              <w:t>C.</w:t>
            </w:r>
            <w:r w:rsidRPr="004C103F">
              <w:rPr>
                <w:rFonts w:ascii="Times New Roman" w:eastAsia="標楷體" w:hAnsi="標楷體"/>
                <w:bCs/>
                <w:szCs w:val="24"/>
              </w:rPr>
              <w:t>符合第</w:t>
            </w:r>
            <w:r w:rsidRPr="004C103F">
              <w:rPr>
                <w:rFonts w:ascii="Times New Roman" w:eastAsia="標楷體" w:hAnsi="Times New Roman"/>
                <w:bCs/>
                <w:szCs w:val="24"/>
              </w:rPr>
              <w:t>1,2</w:t>
            </w:r>
            <w:r w:rsidRPr="004C103F">
              <w:rPr>
                <w:rFonts w:ascii="Times New Roman" w:eastAsia="標楷體" w:hAnsi="標楷體"/>
                <w:bCs/>
                <w:szCs w:val="24"/>
              </w:rPr>
              <w:t>項，且第</w:t>
            </w:r>
            <w:r w:rsidRPr="004C103F">
              <w:rPr>
                <w:rFonts w:ascii="Times New Roman" w:eastAsia="標楷體" w:hAnsi="Times New Roman"/>
                <w:bCs/>
                <w:szCs w:val="24"/>
              </w:rPr>
              <w:t>3</w:t>
            </w:r>
            <w:r w:rsidRPr="004C103F">
              <w:rPr>
                <w:rFonts w:ascii="Times New Roman" w:eastAsia="標楷體" w:hAnsi="標楷體"/>
                <w:bCs/>
                <w:szCs w:val="24"/>
              </w:rPr>
              <w:t>項部分符合。</w:t>
            </w:r>
          </w:p>
          <w:p w:rsidR="00F425F8" w:rsidRPr="004C103F" w:rsidRDefault="00F425F8" w:rsidP="00044B6C">
            <w:pPr>
              <w:widowControl/>
              <w:spacing w:line="260" w:lineRule="exact"/>
              <w:ind w:left="398" w:hangingChars="166" w:hanging="398"/>
              <w:jc w:val="both"/>
              <w:rPr>
                <w:rFonts w:ascii="Times New Roman" w:eastAsia="標楷體" w:hAnsi="Times New Roman"/>
                <w:bCs/>
                <w:szCs w:val="24"/>
              </w:rPr>
            </w:pPr>
            <w:r w:rsidRPr="004C103F">
              <w:rPr>
                <w:rFonts w:ascii="Times New Roman" w:eastAsia="標楷體" w:hAnsi="Times New Roman"/>
                <w:bCs/>
                <w:szCs w:val="24"/>
              </w:rPr>
              <w:t>B.</w:t>
            </w:r>
            <w:r w:rsidRPr="004C103F">
              <w:rPr>
                <w:rFonts w:ascii="Times New Roman" w:eastAsia="標楷體" w:hAnsi="標楷體"/>
                <w:bCs/>
                <w:szCs w:val="24"/>
              </w:rPr>
              <w:t>符合第</w:t>
            </w:r>
            <w:r w:rsidRPr="004C103F">
              <w:rPr>
                <w:rFonts w:ascii="Times New Roman" w:eastAsia="標楷體" w:hAnsi="Times New Roman"/>
                <w:bCs/>
                <w:szCs w:val="24"/>
              </w:rPr>
              <w:t>1,2,3</w:t>
            </w:r>
            <w:r w:rsidRPr="004C103F">
              <w:rPr>
                <w:rFonts w:ascii="Times New Roman" w:eastAsia="標楷體" w:hAnsi="標楷體"/>
                <w:bCs/>
                <w:szCs w:val="24"/>
              </w:rPr>
              <w:t>項。</w:t>
            </w:r>
          </w:p>
          <w:p w:rsidR="00F425F8" w:rsidRPr="004C103F" w:rsidRDefault="00F425F8" w:rsidP="00044B6C">
            <w:pPr>
              <w:widowControl/>
              <w:spacing w:line="260" w:lineRule="exact"/>
              <w:ind w:left="384" w:hangingChars="160" w:hanging="384"/>
              <w:jc w:val="both"/>
              <w:rPr>
                <w:rFonts w:ascii="Times New Roman" w:eastAsia="標楷體" w:hAnsi="Times New Roman"/>
                <w:bCs/>
                <w:szCs w:val="24"/>
              </w:rPr>
            </w:pPr>
            <w:r w:rsidRPr="004C103F">
              <w:rPr>
                <w:rFonts w:ascii="Times New Roman" w:eastAsia="標楷體" w:hAnsi="Times New Roman"/>
                <w:bCs/>
                <w:szCs w:val="24"/>
              </w:rPr>
              <w:t>A.</w:t>
            </w:r>
            <w:r w:rsidRPr="004C103F">
              <w:rPr>
                <w:rFonts w:ascii="Times New Roman" w:eastAsia="標楷體" w:hAnsi="標楷體"/>
                <w:bCs/>
                <w:szCs w:val="24"/>
              </w:rPr>
              <w:t>完全符合。</w:t>
            </w:r>
          </w:p>
          <w:p w:rsidR="00F425F8" w:rsidRPr="004C103F" w:rsidRDefault="00F425F8" w:rsidP="00044B6C">
            <w:pPr>
              <w:widowControl/>
              <w:spacing w:line="260" w:lineRule="exact"/>
              <w:jc w:val="both"/>
              <w:rPr>
                <w:rFonts w:ascii="Times New Roman" w:eastAsia="標楷體" w:hAnsi="Times New Roman"/>
                <w:kern w:val="0"/>
                <w:szCs w:val="24"/>
              </w:rPr>
            </w:pPr>
          </w:p>
          <w:p w:rsidR="00F425F8" w:rsidRPr="004C103F" w:rsidRDefault="00F425F8" w:rsidP="00044B6C">
            <w:pPr>
              <w:widowControl/>
              <w:spacing w:line="260" w:lineRule="exact"/>
              <w:jc w:val="both"/>
              <w:rPr>
                <w:rFonts w:ascii="Times New Roman" w:eastAsia="標楷體" w:hAnsi="Times New Roman"/>
                <w:bCs/>
                <w:szCs w:val="24"/>
              </w:rPr>
            </w:pPr>
            <w:r w:rsidRPr="004C103F">
              <w:rPr>
                <w:rFonts w:ascii="Times New Roman" w:eastAsia="標楷體" w:hAnsi="Times New Roman"/>
                <w:kern w:val="0"/>
                <w:szCs w:val="24"/>
              </w:rPr>
              <w:t>B</w:t>
            </w:r>
            <w:r w:rsidRPr="004C103F">
              <w:rPr>
                <w:rFonts w:ascii="Times New Roman" w:eastAsia="標楷體" w:hAnsi="標楷體"/>
                <w:kern w:val="0"/>
                <w:szCs w:val="24"/>
              </w:rPr>
              <w:t>：</w:t>
            </w:r>
            <w:proofErr w:type="gramStart"/>
            <w:r w:rsidRPr="004C103F">
              <w:rPr>
                <w:rFonts w:ascii="Times New Roman" w:eastAsia="標楷體" w:hAnsi="標楷體"/>
                <w:kern w:val="0"/>
                <w:szCs w:val="24"/>
              </w:rPr>
              <w:t>供膳外包</w:t>
            </w:r>
            <w:proofErr w:type="gramEnd"/>
          </w:p>
          <w:p w:rsidR="00F425F8" w:rsidRPr="004C103F" w:rsidRDefault="00F425F8" w:rsidP="00044B6C">
            <w:pPr>
              <w:widowControl/>
              <w:spacing w:line="260" w:lineRule="exact"/>
              <w:ind w:left="227" w:hanging="227"/>
              <w:jc w:val="both"/>
              <w:rPr>
                <w:rFonts w:ascii="Times New Roman" w:eastAsia="標楷體" w:hAnsi="Times New Roman"/>
                <w:bCs/>
                <w:szCs w:val="24"/>
              </w:rPr>
            </w:pPr>
            <w:r w:rsidRPr="004C103F">
              <w:rPr>
                <w:rFonts w:ascii="Times New Roman" w:eastAsia="標楷體" w:hAnsi="Times New Roman"/>
                <w:bCs/>
                <w:szCs w:val="24"/>
              </w:rPr>
              <w:t>E.</w:t>
            </w:r>
            <w:r w:rsidRPr="004C103F">
              <w:rPr>
                <w:rFonts w:ascii="Times New Roman" w:eastAsia="標楷體" w:hAnsi="標楷體"/>
                <w:bCs/>
                <w:szCs w:val="24"/>
              </w:rPr>
              <w:t>完全不符合。</w:t>
            </w:r>
          </w:p>
          <w:p w:rsidR="00F425F8" w:rsidRPr="004C103F" w:rsidRDefault="00F425F8" w:rsidP="00044B6C">
            <w:pPr>
              <w:widowControl/>
              <w:spacing w:line="260" w:lineRule="exact"/>
              <w:ind w:left="241" w:hanging="241"/>
              <w:jc w:val="both"/>
              <w:rPr>
                <w:rFonts w:ascii="Times New Roman" w:eastAsia="標楷體" w:hAnsi="Times New Roman"/>
                <w:bCs/>
                <w:szCs w:val="24"/>
              </w:rPr>
            </w:pPr>
            <w:r w:rsidRPr="004C103F">
              <w:rPr>
                <w:rFonts w:ascii="Times New Roman" w:eastAsia="標楷體" w:hAnsi="Times New Roman"/>
                <w:bCs/>
                <w:szCs w:val="24"/>
              </w:rPr>
              <w:t>D.</w:t>
            </w:r>
            <w:r w:rsidRPr="004C103F">
              <w:rPr>
                <w:rFonts w:ascii="Times New Roman" w:eastAsia="標楷體" w:hAnsi="標楷體"/>
                <w:bCs/>
                <w:szCs w:val="24"/>
              </w:rPr>
              <w:t>符合第</w:t>
            </w:r>
            <w:r w:rsidRPr="004C103F">
              <w:rPr>
                <w:rFonts w:ascii="Times New Roman" w:eastAsia="標楷體" w:hAnsi="Times New Roman"/>
                <w:bCs/>
                <w:szCs w:val="24"/>
              </w:rPr>
              <w:t>1</w:t>
            </w:r>
            <w:r w:rsidRPr="004C103F">
              <w:rPr>
                <w:rFonts w:ascii="Times New Roman" w:eastAsia="標楷體" w:hAnsi="標楷體"/>
                <w:bCs/>
                <w:szCs w:val="24"/>
              </w:rPr>
              <w:t>項。</w:t>
            </w:r>
          </w:p>
          <w:p w:rsidR="00F425F8" w:rsidRPr="004C103F" w:rsidRDefault="00F425F8" w:rsidP="00044B6C">
            <w:pPr>
              <w:widowControl/>
              <w:spacing w:line="260" w:lineRule="exact"/>
              <w:ind w:left="227" w:hanging="227"/>
              <w:jc w:val="both"/>
              <w:rPr>
                <w:rFonts w:ascii="Times New Roman" w:eastAsia="標楷體" w:hAnsi="Times New Roman"/>
                <w:bCs/>
                <w:szCs w:val="24"/>
              </w:rPr>
            </w:pPr>
            <w:r w:rsidRPr="004C103F">
              <w:rPr>
                <w:rFonts w:ascii="Times New Roman" w:eastAsia="標楷體" w:hAnsi="Times New Roman"/>
                <w:bCs/>
                <w:szCs w:val="24"/>
              </w:rPr>
              <w:t>C.</w:t>
            </w:r>
            <w:r w:rsidRPr="004C103F">
              <w:rPr>
                <w:rFonts w:ascii="Times New Roman" w:eastAsia="標楷體" w:hAnsi="標楷體"/>
                <w:bCs/>
                <w:szCs w:val="24"/>
              </w:rPr>
              <w:t>符合第</w:t>
            </w:r>
            <w:r w:rsidRPr="004C103F">
              <w:rPr>
                <w:rFonts w:ascii="Times New Roman" w:eastAsia="標楷體" w:hAnsi="Times New Roman"/>
                <w:bCs/>
                <w:szCs w:val="24"/>
              </w:rPr>
              <w:t>1,2</w:t>
            </w:r>
            <w:r w:rsidRPr="004C103F">
              <w:rPr>
                <w:rFonts w:ascii="Times New Roman" w:eastAsia="標楷體" w:hAnsi="標楷體"/>
                <w:bCs/>
                <w:szCs w:val="24"/>
              </w:rPr>
              <w:t>項。</w:t>
            </w:r>
          </w:p>
          <w:p w:rsidR="00F425F8" w:rsidRPr="004C103F" w:rsidRDefault="00F425F8" w:rsidP="00044B6C">
            <w:pPr>
              <w:widowControl/>
              <w:spacing w:line="260" w:lineRule="exact"/>
              <w:ind w:left="353" w:hangingChars="147" w:hanging="353"/>
              <w:jc w:val="both"/>
              <w:rPr>
                <w:rFonts w:ascii="Times New Roman" w:eastAsia="標楷體" w:hAnsi="Times New Roman"/>
                <w:bCs/>
                <w:szCs w:val="24"/>
              </w:rPr>
            </w:pPr>
            <w:r w:rsidRPr="004C103F">
              <w:rPr>
                <w:rFonts w:ascii="Times New Roman" w:eastAsia="標楷體" w:hAnsi="Times New Roman"/>
                <w:bCs/>
                <w:szCs w:val="24"/>
              </w:rPr>
              <w:t>B.</w:t>
            </w:r>
            <w:r w:rsidRPr="004C103F">
              <w:rPr>
                <w:rFonts w:ascii="Times New Roman" w:eastAsia="標楷體" w:hAnsi="標楷體"/>
                <w:bCs/>
                <w:szCs w:val="24"/>
              </w:rPr>
              <w:t>符合第</w:t>
            </w:r>
            <w:r w:rsidRPr="004C103F">
              <w:rPr>
                <w:rFonts w:ascii="Times New Roman" w:eastAsia="標楷體" w:hAnsi="Times New Roman"/>
                <w:bCs/>
                <w:szCs w:val="24"/>
              </w:rPr>
              <w:t>1,2,3</w:t>
            </w:r>
            <w:r w:rsidRPr="004C103F">
              <w:rPr>
                <w:rFonts w:ascii="Times New Roman" w:eastAsia="標楷體" w:hAnsi="標楷體"/>
                <w:bCs/>
                <w:szCs w:val="24"/>
              </w:rPr>
              <w:t>項。</w:t>
            </w:r>
          </w:p>
          <w:p w:rsidR="00F425F8" w:rsidRPr="004C103F" w:rsidRDefault="00F425F8" w:rsidP="00044B6C">
            <w:pPr>
              <w:widowControl/>
              <w:spacing w:line="260" w:lineRule="exact"/>
              <w:ind w:left="325" w:hanging="325"/>
              <w:jc w:val="both"/>
              <w:rPr>
                <w:rFonts w:ascii="Times New Roman" w:eastAsia="標楷體" w:hAnsi="Times New Roman"/>
                <w:bCs/>
                <w:szCs w:val="24"/>
              </w:rPr>
            </w:pPr>
            <w:r w:rsidRPr="004C103F">
              <w:rPr>
                <w:rFonts w:ascii="Times New Roman" w:eastAsia="標楷體" w:hAnsi="Times New Roman"/>
                <w:bCs/>
                <w:szCs w:val="24"/>
              </w:rPr>
              <w:t>A.</w:t>
            </w:r>
            <w:r w:rsidRPr="004C103F">
              <w:rPr>
                <w:rFonts w:ascii="Times New Roman" w:eastAsia="標楷體" w:hAnsi="標楷體"/>
                <w:bCs/>
                <w:szCs w:val="24"/>
              </w:rPr>
              <w:t>完全符合。</w:t>
            </w:r>
          </w:p>
          <w:p w:rsidR="00F425F8" w:rsidRPr="004C103F" w:rsidRDefault="00F425F8" w:rsidP="00044B6C">
            <w:pPr>
              <w:widowControl/>
              <w:spacing w:line="260" w:lineRule="exact"/>
              <w:ind w:left="170" w:hanging="170"/>
              <w:jc w:val="both"/>
              <w:rPr>
                <w:rFonts w:ascii="Times New Roman" w:eastAsia="標楷體" w:hAnsi="Times New Roman"/>
                <w:bCs/>
                <w:szCs w:val="24"/>
              </w:rPr>
            </w:pPr>
          </w:p>
          <w:p w:rsidR="00F425F8" w:rsidRPr="004C103F" w:rsidRDefault="00F425F8" w:rsidP="00044B6C">
            <w:pPr>
              <w:widowControl/>
              <w:spacing w:line="260" w:lineRule="exact"/>
              <w:ind w:left="170" w:hanging="170"/>
              <w:jc w:val="both"/>
              <w:rPr>
                <w:rFonts w:ascii="Times New Roman" w:eastAsia="標楷體" w:hAnsi="Times New Roman"/>
                <w:bCs/>
                <w:szCs w:val="24"/>
                <w:shd w:val="pct15" w:color="auto" w:fill="FFFFFF"/>
              </w:rPr>
            </w:pPr>
          </w:p>
        </w:tc>
        <w:tc>
          <w:tcPr>
            <w:tcW w:w="619" w:type="pct"/>
            <w:shd w:val="clear" w:color="auto" w:fill="auto"/>
          </w:tcPr>
          <w:p w:rsidR="00F425F8" w:rsidRPr="004C103F" w:rsidRDefault="00F425F8" w:rsidP="00044B6C">
            <w:pPr>
              <w:adjustRightInd w:val="0"/>
              <w:snapToGrid w:val="0"/>
              <w:jc w:val="both"/>
              <w:rPr>
                <w:rFonts w:ascii="Times New Roman" w:eastAsia="標楷體" w:hAnsi="Times New Roman"/>
                <w:szCs w:val="24"/>
              </w:rPr>
            </w:pPr>
          </w:p>
        </w:tc>
      </w:tr>
      <w:tr w:rsidR="006A2FAA" w:rsidRPr="004C103F" w:rsidTr="00044B6C">
        <w:trPr>
          <w:trHeight w:val="20"/>
        </w:trPr>
        <w:tc>
          <w:tcPr>
            <w:tcW w:w="5000" w:type="pct"/>
            <w:gridSpan w:val="8"/>
          </w:tcPr>
          <w:p w:rsidR="006A2FAA" w:rsidRPr="004C103F" w:rsidRDefault="006A2FAA" w:rsidP="00044B6C">
            <w:pPr>
              <w:rPr>
                <w:rFonts w:ascii="Times New Roman" w:eastAsia="標楷體" w:hAnsi="Times New Roman"/>
                <w:b/>
                <w:szCs w:val="24"/>
              </w:rPr>
            </w:pPr>
            <w:r w:rsidRPr="004C103F">
              <w:rPr>
                <w:rFonts w:ascii="Times New Roman" w:eastAsia="標楷體" w:hAnsi="Times New Roman"/>
                <w:b/>
                <w:szCs w:val="24"/>
              </w:rPr>
              <w:t>C</w:t>
            </w:r>
            <w:r w:rsidRPr="004C103F">
              <w:rPr>
                <w:rFonts w:ascii="Times New Roman" w:eastAsia="標楷體" w:hAnsi="標楷體"/>
                <w:b/>
                <w:szCs w:val="24"/>
              </w:rPr>
              <w:t>、環境設施與安全維護</w:t>
            </w:r>
          </w:p>
        </w:tc>
      </w:tr>
      <w:tr w:rsidR="006A2FAA" w:rsidRPr="004C103F" w:rsidTr="00044B6C">
        <w:trPr>
          <w:trHeight w:val="20"/>
        </w:trPr>
        <w:tc>
          <w:tcPr>
            <w:tcW w:w="5000" w:type="pct"/>
            <w:gridSpan w:val="8"/>
          </w:tcPr>
          <w:p w:rsidR="006A2FAA" w:rsidRPr="004C103F" w:rsidRDefault="006A2FAA" w:rsidP="00865AD4">
            <w:pPr>
              <w:rPr>
                <w:rFonts w:ascii="Times New Roman" w:eastAsia="標楷體" w:hAnsi="Times New Roman"/>
                <w:szCs w:val="24"/>
              </w:rPr>
            </w:pPr>
            <w:r w:rsidRPr="004C103F">
              <w:rPr>
                <w:rFonts w:ascii="Times New Roman" w:eastAsia="標楷體" w:hAnsi="Times New Roman"/>
                <w:b/>
                <w:szCs w:val="24"/>
              </w:rPr>
              <w:lastRenderedPageBreak/>
              <w:t xml:space="preserve">C3 </w:t>
            </w:r>
            <w:r w:rsidRPr="004C103F">
              <w:rPr>
                <w:rFonts w:ascii="Times New Roman" w:eastAsia="標楷體" w:hAnsi="標楷體"/>
                <w:b/>
                <w:szCs w:val="24"/>
              </w:rPr>
              <w:t>衛生防護</w:t>
            </w:r>
            <w:r w:rsidRPr="004C103F">
              <w:rPr>
                <w:rFonts w:ascii="Times New Roman" w:eastAsia="標楷體" w:hAnsi="Times New Roman"/>
                <w:b/>
                <w:szCs w:val="24"/>
              </w:rPr>
              <w:t>(</w:t>
            </w:r>
            <w:r w:rsidR="00865AD4" w:rsidRPr="004C103F">
              <w:rPr>
                <w:rFonts w:ascii="Times New Roman" w:eastAsia="標楷體" w:hAnsi="Times New Roman"/>
                <w:b/>
                <w:szCs w:val="24"/>
              </w:rPr>
              <w:t>3</w:t>
            </w:r>
            <w:r w:rsidRPr="004C103F">
              <w:rPr>
                <w:rFonts w:ascii="Times New Roman" w:eastAsia="標楷體" w:hAnsi="標楷體"/>
                <w:b/>
                <w:szCs w:val="24"/>
              </w:rPr>
              <w:t>項</w:t>
            </w:r>
            <w:r w:rsidRPr="004C103F">
              <w:rPr>
                <w:rFonts w:ascii="Times New Roman" w:eastAsia="標楷體" w:hAnsi="Times New Roman"/>
                <w:b/>
                <w:szCs w:val="24"/>
              </w:rPr>
              <w:t>)</w:t>
            </w:r>
          </w:p>
        </w:tc>
      </w:tr>
      <w:tr w:rsidR="00206628" w:rsidRPr="004C103F" w:rsidTr="00206628">
        <w:trPr>
          <w:trHeight w:val="20"/>
        </w:trPr>
        <w:tc>
          <w:tcPr>
            <w:tcW w:w="352" w:type="pct"/>
          </w:tcPr>
          <w:p w:rsidR="004A0C9B" w:rsidRPr="004C103F" w:rsidRDefault="004A0C9B" w:rsidP="00044B6C">
            <w:pPr>
              <w:adjustRightInd w:val="0"/>
              <w:snapToGrid w:val="0"/>
              <w:jc w:val="both"/>
              <w:rPr>
                <w:rFonts w:ascii="Times New Roman" w:eastAsia="標楷體" w:hAnsi="Times New Roman"/>
                <w:b/>
                <w:szCs w:val="24"/>
              </w:rPr>
            </w:pPr>
          </w:p>
        </w:tc>
        <w:tc>
          <w:tcPr>
            <w:tcW w:w="653" w:type="pct"/>
          </w:tcPr>
          <w:p w:rsidR="004A0C9B" w:rsidRPr="004C103F" w:rsidRDefault="004A0C9B" w:rsidP="00044B6C">
            <w:pPr>
              <w:pStyle w:val="a3"/>
              <w:spacing w:line="300" w:lineRule="exact"/>
              <w:ind w:leftChars="0" w:left="0"/>
              <w:jc w:val="both"/>
              <w:rPr>
                <w:rFonts w:ascii="Times New Roman" w:eastAsia="標楷體" w:hAnsi="Times New Roman"/>
                <w:szCs w:val="24"/>
              </w:rPr>
            </w:pPr>
            <w:r w:rsidRPr="004C103F">
              <w:rPr>
                <w:rFonts w:ascii="Times New Roman" w:eastAsia="標楷體" w:hAnsi="Times New Roman"/>
                <w:szCs w:val="24"/>
              </w:rPr>
              <w:t>C3.1</w:t>
            </w:r>
          </w:p>
          <w:p w:rsidR="004A0C9B" w:rsidRPr="004C103F" w:rsidRDefault="004A0C9B" w:rsidP="00044B6C">
            <w:pPr>
              <w:pStyle w:val="a3"/>
              <w:spacing w:line="300" w:lineRule="exact"/>
              <w:ind w:leftChars="0" w:left="0"/>
              <w:jc w:val="both"/>
              <w:rPr>
                <w:rFonts w:ascii="Times New Roman" w:eastAsia="標楷體" w:hAnsi="Times New Roman"/>
                <w:szCs w:val="24"/>
              </w:rPr>
            </w:pPr>
          </w:p>
        </w:tc>
        <w:tc>
          <w:tcPr>
            <w:tcW w:w="407" w:type="pct"/>
          </w:tcPr>
          <w:p w:rsidR="004A0C9B" w:rsidRPr="004C103F" w:rsidRDefault="004A0C9B" w:rsidP="00044B6C">
            <w:pPr>
              <w:spacing w:line="300" w:lineRule="exact"/>
              <w:jc w:val="both"/>
              <w:rPr>
                <w:rFonts w:ascii="Times New Roman" w:eastAsia="標楷體" w:hAnsi="Times New Roman"/>
                <w:szCs w:val="24"/>
              </w:rPr>
            </w:pPr>
            <w:r w:rsidRPr="004C103F">
              <w:rPr>
                <w:rFonts w:ascii="Times New Roman" w:eastAsia="標楷體" w:hAnsi="標楷體"/>
                <w:szCs w:val="24"/>
              </w:rPr>
              <w:t>隔離空間設置及使用情形</w:t>
            </w:r>
            <w:r w:rsidRPr="004C103F">
              <w:rPr>
                <w:rFonts w:ascii="Times New Roman" w:eastAsia="標楷體" w:hAnsi="Times New Roman"/>
                <w:szCs w:val="24"/>
              </w:rPr>
              <w:t xml:space="preserve"> </w:t>
            </w:r>
          </w:p>
          <w:p w:rsidR="004A0C9B" w:rsidRPr="004C103F" w:rsidRDefault="0018075A" w:rsidP="00044B6C">
            <w:pPr>
              <w:spacing w:line="300" w:lineRule="exact"/>
              <w:jc w:val="both"/>
              <w:rPr>
                <w:rFonts w:ascii="Times New Roman" w:eastAsia="標楷體" w:hAnsi="Times New Roman"/>
                <w:szCs w:val="24"/>
              </w:rPr>
            </w:pPr>
            <w:r w:rsidRPr="004C103F">
              <w:rPr>
                <w:rFonts w:ascii="標楷體" w:eastAsia="標楷體" w:hAnsi="標楷體" w:hint="eastAsia"/>
                <w:szCs w:val="24"/>
              </w:rPr>
              <w:t xml:space="preserve"> </w:t>
            </w:r>
          </w:p>
        </w:tc>
        <w:tc>
          <w:tcPr>
            <w:tcW w:w="1296" w:type="pct"/>
          </w:tcPr>
          <w:p w:rsidR="004A0C9B" w:rsidRPr="004C103F" w:rsidRDefault="004A0C9B" w:rsidP="00044B6C">
            <w:pPr>
              <w:spacing w:line="300" w:lineRule="exact"/>
              <w:ind w:left="252" w:hangingChars="105" w:hanging="252"/>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設有隔離空間且在立案面積內，並具獨立空調、衛浴設備及緊急呼叫設備。</w:t>
            </w:r>
          </w:p>
          <w:p w:rsidR="004A0C9B" w:rsidRPr="004C103F" w:rsidRDefault="004A0C9B" w:rsidP="00044B6C">
            <w:pPr>
              <w:spacing w:line="300" w:lineRule="exact"/>
              <w:ind w:left="240" w:hangingChars="100" w:hanging="240"/>
              <w:jc w:val="both"/>
              <w:rPr>
                <w:rFonts w:ascii="Times New Roman" w:eastAsia="標楷體" w:hAnsi="Times New Roman"/>
                <w:szCs w:val="24"/>
              </w:rPr>
            </w:pPr>
            <w:r w:rsidRPr="004C103F">
              <w:rPr>
                <w:rFonts w:ascii="Times New Roman" w:eastAsia="標楷體" w:hAnsi="Times New Roman"/>
                <w:szCs w:val="24"/>
              </w:rPr>
              <w:t>2.</w:t>
            </w:r>
            <w:r w:rsidRPr="004C103F">
              <w:rPr>
                <w:rFonts w:ascii="Times New Roman" w:eastAsia="標楷體" w:hAnsi="標楷體"/>
                <w:szCs w:val="24"/>
              </w:rPr>
              <w:t>隔離空間、位置符合感染控制相關規定。</w:t>
            </w:r>
          </w:p>
          <w:p w:rsidR="004A0C9B" w:rsidRPr="004C103F" w:rsidRDefault="004A0C9B" w:rsidP="00044B6C">
            <w:pPr>
              <w:spacing w:line="300" w:lineRule="exact"/>
              <w:ind w:left="240" w:hangingChars="100" w:hanging="240"/>
              <w:jc w:val="both"/>
              <w:rPr>
                <w:rFonts w:ascii="Times New Roman" w:eastAsia="標楷體" w:hAnsi="Times New Roman"/>
                <w:strike/>
                <w:szCs w:val="24"/>
              </w:rPr>
            </w:pPr>
            <w:r w:rsidRPr="004C103F">
              <w:rPr>
                <w:rFonts w:ascii="Times New Roman" w:eastAsia="標楷體" w:hAnsi="Times New Roman"/>
                <w:szCs w:val="24"/>
              </w:rPr>
              <w:t>3.</w:t>
            </w:r>
            <w:r w:rsidRPr="004C103F">
              <w:rPr>
                <w:rFonts w:ascii="Times New Roman" w:eastAsia="標楷體" w:hAnsi="標楷體"/>
                <w:szCs w:val="24"/>
              </w:rPr>
              <w:t>明確規範隔離空間使用對象。</w:t>
            </w:r>
          </w:p>
          <w:p w:rsidR="004A0C9B" w:rsidRPr="004C103F" w:rsidRDefault="004A0C9B" w:rsidP="00044B6C">
            <w:pPr>
              <w:widowControl/>
              <w:spacing w:line="260" w:lineRule="exact"/>
              <w:ind w:left="170" w:hanging="170"/>
              <w:jc w:val="both"/>
              <w:rPr>
                <w:rFonts w:ascii="Times New Roman" w:eastAsia="標楷體" w:hAnsi="Times New Roman"/>
                <w:szCs w:val="24"/>
              </w:rPr>
            </w:pPr>
            <w:r w:rsidRPr="004C103F">
              <w:rPr>
                <w:rFonts w:ascii="Times New Roman" w:eastAsia="標楷體" w:hAnsi="Times New Roman"/>
                <w:szCs w:val="24"/>
              </w:rPr>
              <w:t>4.</w:t>
            </w:r>
            <w:r w:rsidRPr="004C103F">
              <w:rPr>
                <w:rFonts w:ascii="Times New Roman" w:eastAsia="標楷體" w:hAnsi="標楷體"/>
                <w:szCs w:val="24"/>
              </w:rPr>
              <w:t>訂有各類</w:t>
            </w:r>
            <w:r w:rsidRPr="004C103F">
              <w:rPr>
                <w:rFonts w:ascii="Times New Roman" w:eastAsia="標楷體" w:hAnsi="Times New Roman"/>
                <w:szCs w:val="24"/>
              </w:rPr>
              <w:t xml:space="preserve"> (</w:t>
            </w:r>
            <w:r w:rsidRPr="004C103F">
              <w:rPr>
                <w:rFonts w:ascii="Times New Roman" w:eastAsia="標楷體" w:hAnsi="標楷體"/>
                <w:szCs w:val="24"/>
              </w:rPr>
              <w:t>應包含呼吸</w:t>
            </w:r>
            <w:r w:rsidRPr="004C103F">
              <w:rPr>
                <w:rFonts w:ascii="Times New Roman" w:eastAsia="標楷體" w:hAnsi="標楷體"/>
                <w:spacing w:val="-20"/>
                <w:szCs w:val="24"/>
              </w:rPr>
              <w:t>道、</w:t>
            </w:r>
            <w:r w:rsidRPr="004C103F">
              <w:rPr>
                <w:rFonts w:ascii="Times New Roman" w:eastAsia="標楷體" w:hAnsi="標楷體"/>
                <w:szCs w:val="24"/>
              </w:rPr>
              <w:t>泌尿道、腸胃道、皮膚性感染</w:t>
            </w:r>
            <w:r w:rsidRPr="004C103F">
              <w:rPr>
                <w:rFonts w:ascii="Times New Roman" w:eastAsia="標楷體" w:hAnsi="標楷體"/>
                <w:spacing w:val="-14"/>
                <w:kern w:val="0"/>
                <w:szCs w:val="24"/>
              </w:rPr>
              <w:t>、</w:t>
            </w:r>
            <w:r w:rsidRPr="004C103F">
              <w:rPr>
                <w:rFonts w:ascii="Times New Roman" w:eastAsia="標楷體" w:hAnsi="標楷體"/>
                <w:kern w:val="0"/>
                <w:szCs w:val="24"/>
              </w:rPr>
              <w:t>住</w:t>
            </w:r>
            <w:r w:rsidRPr="004C103F">
              <w:rPr>
                <w:rFonts w:ascii="Times New Roman" w:eastAsia="標楷體" w:hAnsi="標楷體"/>
                <w:spacing w:val="1"/>
                <w:kern w:val="0"/>
                <w:szCs w:val="24"/>
              </w:rPr>
              <w:t>民</w:t>
            </w:r>
            <w:r w:rsidRPr="004C103F">
              <w:rPr>
                <w:rFonts w:ascii="Times New Roman" w:eastAsia="標楷體" w:hAnsi="標楷體"/>
                <w:kern w:val="0"/>
                <w:szCs w:val="24"/>
              </w:rPr>
              <w:t>轉</w:t>
            </w:r>
            <w:r w:rsidRPr="004C103F">
              <w:rPr>
                <w:rFonts w:ascii="Times New Roman" w:eastAsia="標楷體" w:hAnsi="標楷體"/>
                <w:spacing w:val="1"/>
                <w:kern w:val="0"/>
                <w:szCs w:val="24"/>
              </w:rPr>
              <w:t>換</w:t>
            </w:r>
            <w:r w:rsidRPr="004C103F">
              <w:rPr>
                <w:rFonts w:ascii="Times New Roman" w:eastAsia="標楷體" w:hAnsi="標楷體"/>
                <w:kern w:val="0"/>
                <w:szCs w:val="24"/>
              </w:rPr>
              <w:t>之消</w:t>
            </w:r>
            <w:r w:rsidRPr="004C103F">
              <w:rPr>
                <w:rFonts w:ascii="Times New Roman" w:eastAsia="標楷體" w:hAnsi="標楷體"/>
                <w:spacing w:val="1"/>
                <w:kern w:val="0"/>
                <w:szCs w:val="24"/>
              </w:rPr>
              <w:t>毒</w:t>
            </w:r>
            <w:r w:rsidRPr="004C103F">
              <w:rPr>
                <w:rFonts w:ascii="Times New Roman" w:eastAsia="標楷體" w:hAnsi="標楷體"/>
                <w:szCs w:val="24"/>
              </w:rPr>
              <w:t>等項目</w:t>
            </w:r>
            <w:r w:rsidRPr="004C103F">
              <w:rPr>
                <w:rFonts w:ascii="Times New Roman" w:eastAsia="標楷體" w:hAnsi="Times New Roman"/>
                <w:szCs w:val="24"/>
              </w:rPr>
              <w:t>)</w:t>
            </w:r>
            <w:r w:rsidRPr="004C103F">
              <w:rPr>
                <w:rFonts w:ascii="Times New Roman" w:eastAsia="標楷體" w:hAnsi="標楷體"/>
                <w:szCs w:val="24"/>
              </w:rPr>
              <w:t>隔離措施標準作業流程，並依個案需求提供合宜的隔離照護技術。</w:t>
            </w:r>
          </w:p>
          <w:p w:rsidR="004A0C9B" w:rsidRPr="004C103F" w:rsidRDefault="004A0C9B" w:rsidP="00044B6C">
            <w:pPr>
              <w:widowControl/>
              <w:spacing w:line="260" w:lineRule="exact"/>
              <w:jc w:val="both"/>
              <w:rPr>
                <w:rFonts w:ascii="Times New Roman" w:eastAsia="標楷體" w:hAnsi="Times New Roman"/>
                <w:bCs/>
                <w:szCs w:val="24"/>
              </w:rPr>
            </w:pPr>
          </w:p>
        </w:tc>
        <w:tc>
          <w:tcPr>
            <w:tcW w:w="1018" w:type="pct"/>
          </w:tcPr>
          <w:p w:rsidR="004A0C9B" w:rsidRPr="004C103F" w:rsidRDefault="004A0C9B" w:rsidP="00044B6C">
            <w:pPr>
              <w:spacing w:line="300" w:lineRule="exact"/>
              <w:ind w:left="180" w:hangingChars="75" w:hanging="180"/>
              <w:jc w:val="both"/>
              <w:rPr>
                <w:rFonts w:ascii="Times New Roman" w:eastAsia="標楷體" w:hAnsi="Times New Roman"/>
                <w:szCs w:val="24"/>
              </w:rPr>
            </w:pPr>
            <w:r w:rsidRPr="004C103F">
              <w:rPr>
                <w:rFonts w:ascii="Times New Roman" w:eastAsia="標楷體" w:hAnsi="標楷體"/>
                <w:szCs w:val="24"/>
              </w:rPr>
              <w:t>文件檢閱</w:t>
            </w:r>
          </w:p>
          <w:p w:rsidR="004A0C9B" w:rsidRPr="004C103F" w:rsidRDefault="004A0C9B" w:rsidP="00044B6C">
            <w:pPr>
              <w:spacing w:line="300" w:lineRule="exact"/>
              <w:ind w:left="180" w:hangingChars="75" w:hanging="180"/>
              <w:jc w:val="both"/>
              <w:rPr>
                <w:rFonts w:ascii="Times New Roman" w:eastAsia="標楷體" w:hAnsi="Times New Roman"/>
                <w:szCs w:val="24"/>
              </w:rPr>
            </w:pPr>
            <w:r w:rsidRPr="004C103F">
              <w:rPr>
                <w:rFonts w:ascii="Times New Roman" w:eastAsia="標楷體" w:hAnsi="標楷體"/>
                <w:szCs w:val="24"/>
              </w:rPr>
              <w:t>實地察看</w:t>
            </w:r>
          </w:p>
          <w:p w:rsidR="004A0C9B" w:rsidRPr="004C103F" w:rsidRDefault="004A0C9B" w:rsidP="00044B6C">
            <w:pPr>
              <w:spacing w:line="300" w:lineRule="exact"/>
              <w:ind w:left="180" w:hangingChars="75" w:hanging="180"/>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檢閱隔離室使用規定。</w:t>
            </w:r>
          </w:p>
          <w:p w:rsidR="004A0C9B" w:rsidRPr="004C103F" w:rsidRDefault="004A0C9B" w:rsidP="00044B6C">
            <w:pPr>
              <w:spacing w:line="300" w:lineRule="exact"/>
              <w:ind w:left="180" w:hangingChars="75" w:hanging="180"/>
              <w:jc w:val="both"/>
              <w:rPr>
                <w:rFonts w:ascii="Times New Roman" w:eastAsia="標楷體" w:hAnsi="Times New Roman"/>
                <w:szCs w:val="24"/>
              </w:rPr>
            </w:pPr>
            <w:r w:rsidRPr="004C103F">
              <w:rPr>
                <w:rFonts w:ascii="Times New Roman" w:eastAsia="標楷體" w:hAnsi="Times New Roman"/>
                <w:szCs w:val="24"/>
              </w:rPr>
              <w:t>2.</w:t>
            </w:r>
            <w:r w:rsidRPr="004C103F">
              <w:rPr>
                <w:rFonts w:ascii="Times New Roman" w:eastAsia="標楷體" w:hAnsi="標楷體"/>
                <w:szCs w:val="24"/>
              </w:rPr>
              <w:t>察看是否設置隔離室及其動線。</w:t>
            </w:r>
          </w:p>
          <w:p w:rsidR="004A0C9B" w:rsidRPr="004C103F" w:rsidRDefault="004A0C9B" w:rsidP="00044B6C">
            <w:pPr>
              <w:spacing w:line="300" w:lineRule="exact"/>
              <w:ind w:left="180" w:hangingChars="75" w:hanging="180"/>
              <w:jc w:val="both"/>
              <w:rPr>
                <w:rFonts w:ascii="Times New Roman" w:eastAsia="標楷體" w:hAnsi="Times New Roman"/>
                <w:szCs w:val="24"/>
              </w:rPr>
            </w:pPr>
            <w:r w:rsidRPr="004C103F">
              <w:rPr>
                <w:rFonts w:ascii="Times New Roman" w:eastAsia="標楷體" w:hAnsi="Times New Roman"/>
                <w:szCs w:val="24"/>
              </w:rPr>
              <w:t>3.</w:t>
            </w:r>
            <w:proofErr w:type="gramStart"/>
            <w:r w:rsidRPr="004C103F">
              <w:rPr>
                <w:rFonts w:ascii="Times New Roman" w:eastAsia="標楷體" w:hAnsi="標楷體"/>
                <w:szCs w:val="24"/>
              </w:rPr>
              <w:t>隔離室含在</w:t>
            </w:r>
            <w:proofErr w:type="gramEnd"/>
            <w:r w:rsidRPr="004C103F">
              <w:rPr>
                <w:rFonts w:ascii="Times New Roman" w:eastAsia="標楷體" w:hAnsi="標楷體"/>
                <w:szCs w:val="24"/>
              </w:rPr>
              <w:t>申請的床數中。</w:t>
            </w:r>
          </w:p>
          <w:p w:rsidR="004A0C9B" w:rsidRPr="004C103F" w:rsidRDefault="004A0C9B" w:rsidP="00044B6C">
            <w:pPr>
              <w:spacing w:line="300" w:lineRule="exact"/>
              <w:ind w:left="180" w:hangingChars="75" w:hanging="180"/>
              <w:jc w:val="both"/>
              <w:rPr>
                <w:rFonts w:ascii="Times New Roman" w:eastAsia="標楷體" w:hAnsi="Times New Roman"/>
                <w:szCs w:val="24"/>
              </w:rPr>
            </w:pPr>
            <w:r w:rsidRPr="004C103F">
              <w:rPr>
                <w:rFonts w:ascii="Times New Roman" w:eastAsia="標楷體" w:hAnsi="Times New Roman"/>
                <w:szCs w:val="24"/>
              </w:rPr>
              <w:t>4.</w:t>
            </w:r>
            <w:r w:rsidRPr="004C103F">
              <w:rPr>
                <w:rFonts w:ascii="Times New Roman" w:eastAsia="標楷體" w:hAnsi="標楷體"/>
                <w:szCs w:val="24"/>
              </w:rPr>
              <w:t>隔離室適用對象為新入住或出院或疑似感染個案。</w:t>
            </w:r>
          </w:p>
          <w:p w:rsidR="004A0C9B" w:rsidRPr="004C103F" w:rsidRDefault="004A0C9B" w:rsidP="00044B6C">
            <w:pPr>
              <w:spacing w:line="300" w:lineRule="exact"/>
              <w:ind w:left="180" w:hangingChars="75" w:hanging="180"/>
              <w:jc w:val="both"/>
              <w:rPr>
                <w:rFonts w:ascii="Times New Roman" w:eastAsia="標楷體" w:hAnsi="Times New Roman"/>
                <w:szCs w:val="24"/>
              </w:rPr>
            </w:pPr>
            <w:r w:rsidRPr="004C103F">
              <w:rPr>
                <w:rFonts w:ascii="Times New Roman" w:eastAsia="標楷體" w:hAnsi="Times New Roman"/>
                <w:szCs w:val="24"/>
              </w:rPr>
              <w:t>5.</w:t>
            </w:r>
            <w:proofErr w:type="gramStart"/>
            <w:r w:rsidRPr="004C103F">
              <w:rPr>
                <w:rFonts w:ascii="Times New Roman" w:eastAsia="標楷體" w:hAnsi="標楷體"/>
                <w:szCs w:val="24"/>
              </w:rPr>
              <w:t>隔離室不可以</w:t>
            </w:r>
            <w:proofErr w:type="gramEnd"/>
            <w:r w:rsidRPr="004C103F">
              <w:rPr>
                <w:rFonts w:ascii="Times New Roman" w:eastAsia="標楷體" w:hAnsi="標楷體"/>
                <w:szCs w:val="24"/>
              </w:rPr>
              <w:t>像醫院在</w:t>
            </w:r>
            <w:r w:rsidRPr="004C103F">
              <w:rPr>
                <w:rFonts w:ascii="Times New Roman" w:eastAsia="標楷體" w:hAnsi="Times New Roman"/>
                <w:szCs w:val="24"/>
              </w:rPr>
              <w:t>SARS</w:t>
            </w:r>
            <w:r w:rsidRPr="004C103F">
              <w:rPr>
                <w:rFonts w:ascii="Times New Roman" w:eastAsia="標楷體" w:hAnsi="標楷體"/>
                <w:szCs w:val="24"/>
              </w:rPr>
              <w:t>期間一樣使用貨櫃屋。</w:t>
            </w:r>
          </w:p>
          <w:p w:rsidR="004A0C9B" w:rsidRPr="004C103F" w:rsidRDefault="004A0C9B" w:rsidP="00044B6C">
            <w:pPr>
              <w:spacing w:line="300" w:lineRule="exact"/>
              <w:ind w:left="180" w:hangingChars="75" w:hanging="180"/>
              <w:jc w:val="both"/>
              <w:rPr>
                <w:rFonts w:ascii="Times New Roman" w:eastAsia="標楷體" w:hAnsi="Times New Roman"/>
                <w:b/>
                <w:szCs w:val="24"/>
              </w:rPr>
            </w:pPr>
            <w:r w:rsidRPr="004C103F">
              <w:rPr>
                <w:rFonts w:ascii="Times New Roman" w:eastAsia="標楷體" w:hAnsi="Times New Roman"/>
                <w:szCs w:val="24"/>
              </w:rPr>
              <w:t>6.</w:t>
            </w:r>
            <w:r w:rsidRPr="004C103F">
              <w:rPr>
                <w:rFonts w:ascii="Times New Roman" w:eastAsia="標楷體" w:hAnsi="標楷體"/>
                <w:szCs w:val="24"/>
              </w:rPr>
              <w:t>獨立空調、衛浴設備之</w:t>
            </w:r>
            <w:proofErr w:type="gramStart"/>
            <w:r w:rsidRPr="004C103F">
              <w:rPr>
                <w:rFonts w:ascii="Times New Roman" w:eastAsia="標楷體" w:hAnsi="標楷體"/>
                <w:szCs w:val="24"/>
              </w:rPr>
              <w:t>隔離室係屬</w:t>
            </w:r>
            <w:proofErr w:type="gramEnd"/>
            <w:r w:rsidRPr="004C103F">
              <w:rPr>
                <w:rFonts w:ascii="Times New Roman" w:eastAsia="標楷體" w:hAnsi="標楷體"/>
                <w:szCs w:val="24"/>
              </w:rPr>
              <w:t>感染控制之基本條件，其輸送之動線路徑需符合感染控制原則。</w:t>
            </w:r>
          </w:p>
        </w:tc>
        <w:tc>
          <w:tcPr>
            <w:tcW w:w="655" w:type="pct"/>
            <w:gridSpan w:val="2"/>
          </w:tcPr>
          <w:p w:rsidR="004A0C9B" w:rsidRPr="004C103F" w:rsidRDefault="004A0C9B"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E.</w:t>
            </w:r>
            <w:r w:rsidRPr="004C103F">
              <w:rPr>
                <w:rFonts w:ascii="Times New Roman" w:eastAsia="標楷體" w:hAnsi="標楷體"/>
                <w:bCs/>
                <w:szCs w:val="24"/>
              </w:rPr>
              <w:t>完全不符合。</w:t>
            </w:r>
          </w:p>
          <w:p w:rsidR="004A0C9B" w:rsidRPr="004C103F" w:rsidRDefault="004A0C9B"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D.</w:t>
            </w:r>
            <w:r w:rsidRPr="004C103F">
              <w:rPr>
                <w:rFonts w:ascii="Times New Roman" w:eastAsia="標楷體" w:hAnsi="標楷體"/>
                <w:bCs/>
                <w:szCs w:val="24"/>
              </w:rPr>
              <w:t>符合第</w:t>
            </w:r>
            <w:r w:rsidRPr="004C103F">
              <w:rPr>
                <w:rFonts w:ascii="Times New Roman" w:eastAsia="標楷體" w:hAnsi="Times New Roman"/>
                <w:bCs/>
                <w:szCs w:val="24"/>
              </w:rPr>
              <w:t>1</w:t>
            </w:r>
            <w:r w:rsidRPr="004C103F">
              <w:rPr>
                <w:rFonts w:ascii="Times New Roman" w:eastAsia="標楷體" w:hAnsi="標楷體"/>
                <w:bCs/>
                <w:szCs w:val="24"/>
              </w:rPr>
              <w:t>項。</w:t>
            </w:r>
          </w:p>
          <w:p w:rsidR="004A0C9B" w:rsidRPr="004C103F" w:rsidRDefault="004A0C9B"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C.</w:t>
            </w:r>
            <w:r w:rsidRPr="004C103F">
              <w:rPr>
                <w:rFonts w:ascii="Times New Roman" w:eastAsia="標楷體" w:hAnsi="標楷體"/>
                <w:bCs/>
                <w:szCs w:val="24"/>
              </w:rPr>
              <w:t>符合第</w:t>
            </w:r>
            <w:r w:rsidRPr="004C103F">
              <w:rPr>
                <w:rFonts w:ascii="Times New Roman" w:eastAsia="標楷體" w:hAnsi="Times New Roman"/>
                <w:bCs/>
                <w:szCs w:val="24"/>
              </w:rPr>
              <w:t>1,2</w:t>
            </w:r>
            <w:r w:rsidRPr="004C103F">
              <w:rPr>
                <w:rFonts w:ascii="Times New Roman" w:eastAsia="標楷體" w:hAnsi="標楷體"/>
                <w:bCs/>
                <w:szCs w:val="24"/>
              </w:rPr>
              <w:t>項。</w:t>
            </w:r>
          </w:p>
          <w:p w:rsidR="004A0C9B" w:rsidRPr="004C103F" w:rsidRDefault="004A0C9B"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B.</w:t>
            </w:r>
            <w:r w:rsidRPr="004C103F">
              <w:rPr>
                <w:rFonts w:ascii="Times New Roman" w:eastAsia="標楷體" w:hAnsi="標楷體"/>
                <w:bCs/>
                <w:szCs w:val="24"/>
              </w:rPr>
              <w:t>符合第</w:t>
            </w:r>
            <w:r w:rsidRPr="004C103F">
              <w:rPr>
                <w:rFonts w:ascii="Times New Roman" w:eastAsia="標楷體" w:hAnsi="Times New Roman"/>
                <w:bCs/>
                <w:szCs w:val="24"/>
              </w:rPr>
              <w:t>1,2,3</w:t>
            </w:r>
            <w:r w:rsidRPr="004C103F">
              <w:rPr>
                <w:rFonts w:ascii="Times New Roman" w:eastAsia="標楷體" w:hAnsi="標楷體"/>
                <w:bCs/>
                <w:szCs w:val="24"/>
              </w:rPr>
              <w:t>項。</w:t>
            </w:r>
          </w:p>
          <w:p w:rsidR="004A0C9B" w:rsidRPr="004C103F" w:rsidRDefault="004A0C9B"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A.</w:t>
            </w:r>
            <w:r w:rsidRPr="004C103F">
              <w:rPr>
                <w:rFonts w:ascii="Times New Roman" w:eastAsia="標楷體" w:hAnsi="標楷體"/>
                <w:bCs/>
                <w:szCs w:val="24"/>
              </w:rPr>
              <w:t>完全符合。</w:t>
            </w:r>
          </w:p>
          <w:p w:rsidR="004A0C9B" w:rsidRPr="004C103F" w:rsidRDefault="004A0C9B" w:rsidP="00044B6C">
            <w:pPr>
              <w:widowControl/>
              <w:spacing w:line="260" w:lineRule="exact"/>
              <w:ind w:left="170" w:hanging="170"/>
              <w:jc w:val="both"/>
              <w:rPr>
                <w:rFonts w:ascii="Times New Roman" w:eastAsia="標楷體" w:hAnsi="Times New Roman"/>
                <w:bCs/>
                <w:szCs w:val="24"/>
              </w:rPr>
            </w:pPr>
          </w:p>
        </w:tc>
        <w:tc>
          <w:tcPr>
            <w:tcW w:w="619" w:type="pct"/>
          </w:tcPr>
          <w:p w:rsidR="004A0C9B" w:rsidRPr="004C103F" w:rsidRDefault="004A0C9B" w:rsidP="00044B6C">
            <w:pPr>
              <w:adjustRightInd w:val="0"/>
              <w:snapToGrid w:val="0"/>
              <w:jc w:val="both"/>
              <w:rPr>
                <w:rFonts w:ascii="Times New Roman" w:eastAsia="標楷體" w:hAnsi="Times New Roman"/>
                <w:szCs w:val="24"/>
              </w:rPr>
            </w:pPr>
          </w:p>
        </w:tc>
      </w:tr>
      <w:tr w:rsidR="00206628" w:rsidRPr="004C103F" w:rsidTr="00206628">
        <w:trPr>
          <w:trHeight w:val="20"/>
        </w:trPr>
        <w:tc>
          <w:tcPr>
            <w:tcW w:w="352" w:type="pct"/>
          </w:tcPr>
          <w:p w:rsidR="004A0C9B" w:rsidRPr="004C103F" w:rsidRDefault="004A0C9B" w:rsidP="00044B6C">
            <w:pPr>
              <w:adjustRightInd w:val="0"/>
              <w:snapToGrid w:val="0"/>
              <w:jc w:val="both"/>
              <w:rPr>
                <w:rFonts w:ascii="Times New Roman" w:eastAsia="標楷體" w:hAnsi="Times New Roman"/>
                <w:b/>
                <w:szCs w:val="24"/>
              </w:rPr>
            </w:pPr>
          </w:p>
        </w:tc>
        <w:tc>
          <w:tcPr>
            <w:tcW w:w="653" w:type="pct"/>
          </w:tcPr>
          <w:p w:rsidR="004A0C9B" w:rsidRPr="004C103F" w:rsidRDefault="004A0C9B" w:rsidP="00044B6C">
            <w:pPr>
              <w:pStyle w:val="a3"/>
              <w:spacing w:line="300" w:lineRule="exact"/>
              <w:ind w:leftChars="0" w:left="0"/>
              <w:jc w:val="both"/>
              <w:rPr>
                <w:rFonts w:ascii="Times New Roman" w:eastAsia="標楷體" w:hAnsi="Times New Roman"/>
                <w:szCs w:val="24"/>
              </w:rPr>
            </w:pPr>
            <w:r w:rsidRPr="004C103F">
              <w:rPr>
                <w:rFonts w:ascii="Times New Roman" w:eastAsia="標楷體" w:hAnsi="Times New Roman"/>
                <w:szCs w:val="24"/>
              </w:rPr>
              <w:t>C3.5</w:t>
            </w:r>
          </w:p>
          <w:p w:rsidR="004A0C9B" w:rsidRPr="004C103F" w:rsidRDefault="004A0C9B" w:rsidP="00044B6C">
            <w:pPr>
              <w:pStyle w:val="a3"/>
              <w:spacing w:line="300" w:lineRule="exact"/>
              <w:ind w:leftChars="0" w:left="0"/>
              <w:jc w:val="both"/>
              <w:rPr>
                <w:rFonts w:ascii="Times New Roman" w:eastAsia="標楷體" w:hAnsi="Times New Roman"/>
                <w:szCs w:val="24"/>
              </w:rPr>
            </w:pPr>
          </w:p>
        </w:tc>
        <w:tc>
          <w:tcPr>
            <w:tcW w:w="407" w:type="pct"/>
          </w:tcPr>
          <w:p w:rsidR="004A0C9B" w:rsidRPr="004C103F" w:rsidRDefault="004A0C9B" w:rsidP="00044B6C">
            <w:pPr>
              <w:widowControl/>
              <w:spacing w:line="300" w:lineRule="exact"/>
              <w:jc w:val="both"/>
              <w:rPr>
                <w:rFonts w:ascii="Times New Roman" w:eastAsia="標楷體" w:hAnsi="Times New Roman"/>
                <w:vanish/>
                <w:szCs w:val="24"/>
              </w:rPr>
            </w:pPr>
            <w:r w:rsidRPr="004C103F">
              <w:rPr>
                <w:rFonts w:ascii="Times New Roman" w:eastAsia="標楷體" w:hAnsi="標楷體"/>
                <w:szCs w:val="24"/>
              </w:rPr>
              <w:t>事業廢棄物處理情形</w:t>
            </w:r>
            <w:r w:rsidRPr="004C103F">
              <w:rPr>
                <w:rFonts w:ascii="Times New Roman" w:eastAsia="標楷體" w:hAnsi="Times New Roman"/>
                <w:szCs w:val="24"/>
              </w:rPr>
              <w:t xml:space="preserve"> </w:t>
            </w:r>
          </w:p>
          <w:p w:rsidR="004A0C9B" w:rsidRPr="004C103F" w:rsidRDefault="004A0C9B" w:rsidP="00044B6C">
            <w:pPr>
              <w:spacing w:line="300" w:lineRule="exact"/>
              <w:jc w:val="both"/>
              <w:rPr>
                <w:rFonts w:ascii="Times New Roman" w:eastAsia="標楷體" w:hAnsi="Times New Roman"/>
                <w:vanish/>
                <w:szCs w:val="24"/>
              </w:rPr>
            </w:pPr>
          </w:p>
          <w:p w:rsidR="004A0C9B" w:rsidRPr="004C103F" w:rsidRDefault="004A0C9B" w:rsidP="00044B6C">
            <w:pPr>
              <w:spacing w:line="300" w:lineRule="exact"/>
              <w:jc w:val="both"/>
              <w:rPr>
                <w:rFonts w:ascii="Times New Roman" w:eastAsia="標楷體" w:hAnsi="Times New Roman"/>
                <w:szCs w:val="24"/>
              </w:rPr>
            </w:pPr>
          </w:p>
        </w:tc>
        <w:tc>
          <w:tcPr>
            <w:tcW w:w="1296" w:type="pct"/>
          </w:tcPr>
          <w:p w:rsidR="004A0C9B" w:rsidRPr="004C103F" w:rsidRDefault="004A0C9B" w:rsidP="00044B6C">
            <w:pPr>
              <w:widowControl/>
              <w:spacing w:line="300" w:lineRule="exact"/>
              <w:ind w:left="170" w:hanging="170"/>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備有環保主管機關核可之廢棄物清理計畫書，及效期內廢棄物委託處理合約。</w:t>
            </w:r>
          </w:p>
          <w:p w:rsidR="004A0C9B" w:rsidRPr="004C103F" w:rsidRDefault="004A0C9B" w:rsidP="00044B6C">
            <w:pPr>
              <w:widowControl/>
              <w:spacing w:line="300" w:lineRule="exact"/>
              <w:ind w:left="170" w:hanging="170"/>
              <w:jc w:val="both"/>
              <w:rPr>
                <w:rFonts w:ascii="Times New Roman" w:eastAsia="標楷體" w:hAnsi="Times New Roman"/>
                <w:szCs w:val="24"/>
              </w:rPr>
            </w:pPr>
            <w:r w:rsidRPr="004C103F">
              <w:rPr>
                <w:rFonts w:ascii="Times New Roman" w:eastAsia="標楷體" w:hAnsi="Times New Roman"/>
                <w:szCs w:val="24"/>
              </w:rPr>
              <w:t>2.</w:t>
            </w:r>
            <w:r w:rsidRPr="004C103F">
              <w:rPr>
                <w:rFonts w:ascii="Times New Roman" w:eastAsia="標楷體" w:hAnsi="標楷體"/>
                <w:szCs w:val="24"/>
              </w:rPr>
              <w:t>依廢棄物清理法之規範進行分類。</w:t>
            </w:r>
          </w:p>
          <w:p w:rsidR="004A0C9B" w:rsidRPr="004C103F" w:rsidRDefault="004A0C9B" w:rsidP="00044B6C">
            <w:pPr>
              <w:spacing w:line="300" w:lineRule="exact"/>
              <w:ind w:left="170" w:hanging="170"/>
              <w:jc w:val="both"/>
              <w:rPr>
                <w:rFonts w:ascii="Times New Roman" w:eastAsia="標楷體" w:hAnsi="Times New Roman"/>
                <w:szCs w:val="24"/>
              </w:rPr>
            </w:pPr>
            <w:r w:rsidRPr="004C103F">
              <w:rPr>
                <w:rFonts w:ascii="Times New Roman" w:eastAsia="標楷體" w:hAnsi="Times New Roman"/>
                <w:szCs w:val="24"/>
              </w:rPr>
              <w:t>3.</w:t>
            </w:r>
            <w:r w:rsidRPr="004C103F">
              <w:rPr>
                <w:rFonts w:ascii="Times New Roman" w:eastAsia="標楷體" w:hAnsi="標楷體"/>
                <w:kern w:val="0"/>
                <w:szCs w:val="24"/>
              </w:rPr>
              <w:t>廢棄物</w:t>
            </w:r>
            <w:r w:rsidRPr="004C103F">
              <w:rPr>
                <w:rFonts w:ascii="Times New Roman" w:eastAsia="標楷體" w:hAnsi="標楷體"/>
                <w:szCs w:val="24"/>
              </w:rPr>
              <w:t>定時清理、定點存放且有專人處理。</w:t>
            </w:r>
          </w:p>
          <w:p w:rsidR="004A0C9B" w:rsidRPr="004C103F" w:rsidRDefault="004A0C9B" w:rsidP="00044B6C">
            <w:pPr>
              <w:widowControl/>
              <w:spacing w:line="260" w:lineRule="exact"/>
              <w:ind w:left="170" w:hanging="170"/>
              <w:jc w:val="both"/>
              <w:rPr>
                <w:rFonts w:ascii="Times New Roman" w:eastAsia="標楷體" w:hAnsi="Times New Roman"/>
                <w:szCs w:val="24"/>
              </w:rPr>
            </w:pPr>
            <w:r w:rsidRPr="004C103F">
              <w:rPr>
                <w:rFonts w:ascii="Times New Roman" w:eastAsia="標楷體" w:hAnsi="Times New Roman"/>
                <w:szCs w:val="24"/>
              </w:rPr>
              <w:t>4.</w:t>
            </w:r>
            <w:r w:rsidRPr="004C103F">
              <w:rPr>
                <w:rFonts w:ascii="Times New Roman" w:eastAsia="標楷體" w:hAnsi="標楷體"/>
                <w:szCs w:val="24"/>
              </w:rPr>
              <w:t>事業廢棄物處理依規定處理並有紀錄可查。</w:t>
            </w:r>
          </w:p>
        </w:tc>
        <w:tc>
          <w:tcPr>
            <w:tcW w:w="1018" w:type="pct"/>
          </w:tcPr>
          <w:p w:rsidR="004A0C9B" w:rsidRPr="004C103F" w:rsidRDefault="004A0C9B" w:rsidP="00044B6C">
            <w:pPr>
              <w:widowControl/>
              <w:spacing w:line="300" w:lineRule="exact"/>
              <w:ind w:left="170" w:hanging="170"/>
              <w:jc w:val="both"/>
              <w:rPr>
                <w:rFonts w:ascii="Times New Roman" w:eastAsia="標楷體" w:hAnsi="Times New Roman"/>
                <w:szCs w:val="24"/>
              </w:rPr>
            </w:pPr>
            <w:r w:rsidRPr="004C103F">
              <w:rPr>
                <w:rFonts w:ascii="Times New Roman" w:eastAsia="標楷體" w:hAnsi="標楷體"/>
                <w:szCs w:val="24"/>
              </w:rPr>
              <w:t>文件檢閱</w:t>
            </w:r>
          </w:p>
          <w:p w:rsidR="004A0C9B" w:rsidRPr="004C103F" w:rsidRDefault="004A0C9B" w:rsidP="00044B6C">
            <w:pPr>
              <w:widowControl/>
              <w:spacing w:line="300" w:lineRule="exact"/>
              <w:ind w:left="170" w:hanging="170"/>
              <w:jc w:val="both"/>
              <w:rPr>
                <w:rFonts w:ascii="Times New Roman" w:eastAsia="標楷體" w:hAnsi="Times New Roman"/>
                <w:szCs w:val="24"/>
              </w:rPr>
            </w:pPr>
            <w:r w:rsidRPr="004C103F">
              <w:rPr>
                <w:rFonts w:ascii="Times New Roman" w:eastAsia="標楷體" w:hAnsi="標楷體"/>
                <w:szCs w:val="24"/>
              </w:rPr>
              <w:t>實地察看</w:t>
            </w:r>
          </w:p>
          <w:p w:rsidR="004A0C9B" w:rsidRPr="004C103F" w:rsidRDefault="004A0C9B" w:rsidP="00044B6C">
            <w:pPr>
              <w:widowControl/>
              <w:spacing w:line="300" w:lineRule="exact"/>
              <w:ind w:left="170" w:hanging="170"/>
              <w:jc w:val="both"/>
              <w:rPr>
                <w:rFonts w:ascii="Times New Roman" w:eastAsia="標楷體" w:hAnsi="Times New Roman"/>
                <w:szCs w:val="24"/>
              </w:rPr>
            </w:pPr>
            <w:r w:rsidRPr="004C103F">
              <w:rPr>
                <w:rFonts w:ascii="Times New Roman" w:eastAsia="標楷體" w:hAnsi="標楷體"/>
                <w:szCs w:val="24"/>
              </w:rPr>
              <w:t>現場訪談</w:t>
            </w:r>
          </w:p>
          <w:p w:rsidR="004A0C9B" w:rsidRPr="004C103F" w:rsidRDefault="004A0C9B" w:rsidP="00044B6C">
            <w:pPr>
              <w:widowControl/>
              <w:spacing w:line="300" w:lineRule="exact"/>
              <w:ind w:left="170" w:hanging="170"/>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檢閱廢棄物處理規範、執行紀錄。</w:t>
            </w:r>
          </w:p>
          <w:p w:rsidR="004A0C9B" w:rsidRPr="004C103F" w:rsidRDefault="004A0C9B" w:rsidP="00044B6C">
            <w:pPr>
              <w:widowControl/>
              <w:spacing w:line="300" w:lineRule="exact"/>
              <w:ind w:left="170" w:hanging="170"/>
              <w:jc w:val="both"/>
              <w:rPr>
                <w:rFonts w:ascii="Times New Roman" w:eastAsia="標楷體" w:hAnsi="Times New Roman"/>
                <w:szCs w:val="24"/>
              </w:rPr>
            </w:pPr>
            <w:r w:rsidRPr="004C103F">
              <w:rPr>
                <w:rFonts w:ascii="Times New Roman" w:eastAsia="標楷體" w:hAnsi="Times New Roman"/>
                <w:szCs w:val="24"/>
              </w:rPr>
              <w:t>2.</w:t>
            </w:r>
            <w:r w:rsidRPr="004C103F">
              <w:rPr>
                <w:rFonts w:ascii="Times New Roman" w:eastAsia="標楷體" w:hAnsi="標楷體"/>
                <w:szCs w:val="24"/>
              </w:rPr>
              <w:t xml:space="preserve">實地察看廢棄物處理（分類、儲存、清運等）。　</w:t>
            </w:r>
          </w:p>
          <w:p w:rsidR="004A0C9B" w:rsidRPr="004C103F" w:rsidRDefault="004A0C9B" w:rsidP="00044B6C">
            <w:pPr>
              <w:widowControl/>
              <w:spacing w:line="300" w:lineRule="exact"/>
              <w:ind w:left="170" w:hanging="170"/>
              <w:jc w:val="both"/>
              <w:rPr>
                <w:rFonts w:ascii="Times New Roman" w:eastAsia="標楷體" w:hAnsi="Times New Roman"/>
                <w:szCs w:val="24"/>
              </w:rPr>
            </w:pPr>
            <w:r w:rsidRPr="004C103F">
              <w:rPr>
                <w:rFonts w:ascii="Times New Roman" w:eastAsia="標楷體" w:hAnsi="Times New Roman"/>
                <w:szCs w:val="24"/>
              </w:rPr>
              <w:t>3.</w:t>
            </w:r>
            <w:r w:rsidRPr="004C103F">
              <w:rPr>
                <w:rFonts w:ascii="Times New Roman" w:eastAsia="標楷體" w:hAnsi="標楷體"/>
                <w:szCs w:val="24"/>
              </w:rPr>
              <w:t>訪談工作人員廢棄物之處理，以確認與機構之事業廢棄物清理計畫一致性。</w:t>
            </w:r>
          </w:p>
          <w:p w:rsidR="004A0C9B" w:rsidRPr="004C103F" w:rsidRDefault="004A0C9B" w:rsidP="00044B6C">
            <w:pPr>
              <w:widowControl/>
              <w:spacing w:line="300" w:lineRule="exact"/>
              <w:ind w:left="170" w:hanging="170"/>
              <w:jc w:val="both"/>
              <w:rPr>
                <w:rFonts w:ascii="Times New Roman" w:eastAsia="標楷體" w:hAnsi="Times New Roman"/>
                <w:b/>
                <w:szCs w:val="24"/>
              </w:rPr>
            </w:pPr>
            <w:r w:rsidRPr="004C103F">
              <w:rPr>
                <w:rFonts w:ascii="Times New Roman" w:eastAsia="標楷體" w:hAnsi="Times New Roman"/>
                <w:szCs w:val="24"/>
              </w:rPr>
              <w:t>4</w:t>
            </w:r>
            <w:r w:rsidRPr="004C103F">
              <w:rPr>
                <w:rFonts w:ascii="Times New Roman" w:eastAsia="標楷體" w:hAnsi="標楷體"/>
                <w:szCs w:val="24"/>
              </w:rPr>
              <w:t>若有合作醫院處理者，需提供合作醫院處理之相關佐證文件。</w:t>
            </w:r>
          </w:p>
        </w:tc>
        <w:tc>
          <w:tcPr>
            <w:tcW w:w="655" w:type="pct"/>
            <w:gridSpan w:val="2"/>
          </w:tcPr>
          <w:p w:rsidR="004A0C9B" w:rsidRPr="004C103F" w:rsidRDefault="004A0C9B"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E.</w:t>
            </w:r>
            <w:r w:rsidRPr="004C103F">
              <w:rPr>
                <w:rFonts w:ascii="Times New Roman" w:eastAsia="標楷體" w:hAnsi="標楷體"/>
                <w:bCs/>
                <w:szCs w:val="24"/>
              </w:rPr>
              <w:t>完全不符合。</w:t>
            </w:r>
          </w:p>
          <w:p w:rsidR="004A0C9B" w:rsidRPr="004C103F" w:rsidRDefault="004A0C9B"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D.</w:t>
            </w:r>
            <w:r w:rsidRPr="004C103F">
              <w:rPr>
                <w:rFonts w:ascii="Times New Roman" w:eastAsia="標楷體" w:hAnsi="標楷體"/>
                <w:bCs/>
                <w:szCs w:val="24"/>
              </w:rPr>
              <w:t>符合第</w:t>
            </w:r>
            <w:r w:rsidRPr="004C103F">
              <w:rPr>
                <w:rFonts w:ascii="Times New Roman" w:eastAsia="標楷體" w:hAnsi="Times New Roman"/>
                <w:bCs/>
                <w:szCs w:val="24"/>
              </w:rPr>
              <w:t>1</w:t>
            </w:r>
            <w:r w:rsidRPr="004C103F">
              <w:rPr>
                <w:rFonts w:ascii="Times New Roman" w:eastAsia="標楷體" w:hAnsi="標楷體"/>
                <w:bCs/>
                <w:szCs w:val="24"/>
              </w:rPr>
              <w:t>項。</w:t>
            </w:r>
          </w:p>
          <w:p w:rsidR="004A0C9B" w:rsidRPr="004C103F" w:rsidRDefault="004A0C9B"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C.</w:t>
            </w:r>
            <w:r w:rsidRPr="004C103F">
              <w:rPr>
                <w:rFonts w:ascii="Times New Roman" w:eastAsia="標楷體" w:hAnsi="標楷體"/>
                <w:bCs/>
                <w:szCs w:val="24"/>
              </w:rPr>
              <w:t>符合第</w:t>
            </w:r>
            <w:r w:rsidRPr="004C103F">
              <w:rPr>
                <w:rFonts w:ascii="Times New Roman" w:eastAsia="標楷體" w:hAnsi="Times New Roman"/>
                <w:bCs/>
                <w:szCs w:val="24"/>
              </w:rPr>
              <w:t>1,2</w:t>
            </w:r>
            <w:r w:rsidRPr="004C103F">
              <w:rPr>
                <w:rFonts w:ascii="Times New Roman" w:eastAsia="標楷體" w:hAnsi="標楷體"/>
                <w:bCs/>
                <w:szCs w:val="24"/>
              </w:rPr>
              <w:t>項。</w:t>
            </w:r>
          </w:p>
          <w:p w:rsidR="004A0C9B" w:rsidRPr="004C103F" w:rsidRDefault="004A0C9B" w:rsidP="00044B6C">
            <w:pPr>
              <w:widowControl/>
              <w:spacing w:line="260" w:lineRule="exact"/>
              <w:ind w:left="240" w:hangingChars="100" w:hanging="240"/>
              <w:jc w:val="both"/>
              <w:rPr>
                <w:rFonts w:ascii="Times New Roman" w:eastAsia="標楷體" w:hAnsi="Times New Roman"/>
                <w:bCs/>
                <w:szCs w:val="24"/>
              </w:rPr>
            </w:pPr>
            <w:r w:rsidRPr="004C103F">
              <w:rPr>
                <w:rFonts w:ascii="Times New Roman" w:eastAsia="標楷體" w:hAnsi="Times New Roman"/>
                <w:bCs/>
                <w:szCs w:val="24"/>
              </w:rPr>
              <w:t>B.</w:t>
            </w:r>
            <w:r w:rsidRPr="004C103F">
              <w:rPr>
                <w:rFonts w:ascii="Times New Roman" w:eastAsia="標楷體" w:hAnsi="標楷體"/>
                <w:bCs/>
                <w:szCs w:val="24"/>
              </w:rPr>
              <w:t>符合第</w:t>
            </w:r>
            <w:r w:rsidRPr="004C103F">
              <w:rPr>
                <w:rFonts w:ascii="Times New Roman" w:eastAsia="標楷體" w:hAnsi="Times New Roman"/>
                <w:bCs/>
                <w:szCs w:val="24"/>
              </w:rPr>
              <w:t>1,2,3</w:t>
            </w:r>
            <w:r w:rsidRPr="004C103F">
              <w:rPr>
                <w:rFonts w:ascii="Times New Roman" w:eastAsia="標楷體" w:hAnsi="標楷體"/>
                <w:bCs/>
                <w:szCs w:val="24"/>
              </w:rPr>
              <w:t>項。</w:t>
            </w:r>
          </w:p>
          <w:p w:rsidR="004A0C9B" w:rsidRPr="004C103F" w:rsidRDefault="004A0C9B"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A.</w:t>
            </w:r>
            <w:r w:rsidRPr="004C103F">
              <w:rPr>
                <w:rFonts w:ascii="Times New Roman" w:eastAsia="標楷體" w:hAnsi="標楷體"/>
                <w:bCs/>
                <w:szCs w:val="24"/>
              </w:rPr>
              <w:t>完全符合。</w:t>
            </w:r>
          </w:p>
          <w:p w:rsidR="004A0C9B" w:rsidRPr="004C103F" w:rsidRDefault="004A0C9B" w:rsidP="00044B6C">
            <w:pPr>
              <w:widowControl/>
              <w:spacing w:line="260" w:lineRule="exact"/>
              <w:ind w:left="170" w:hanging="170"/>
              <w:jc w:val="both"/>
              <w:rPr>
                <w:rFonts w:ascii="Times New Roman" w:eastAsia="標楷體" w:hAnsi="Times New Roman"/>
                <w:bCs/>
                <w:szCs w:val="24"/>
              </w:rPr>
            </w:pPr>
          </w:p>
          <w:p w:rsidR="004A0C9B" w:rsidRPr="004C103F" w:rsidRDefault="004A0C9B" w:rsidP="00044B6C">
            <w:pPr>
              <w:widowControl/>
              <w:spacing w:line="260" w:lineRule="exact"/>
              <w:ind w:left="170" w:hanging="170"/>
              <w:jc w:val="both"/>
              <w:rPr>
                <w:rFonts w:ascii="Times New Roman" w:eastAsia="標楷體" w:hAnsi="Times New Roman"/>
                <w:bCs/>
                <w:szCs w:val="24"/>
              </w:rPr>
            </w:pPr>
          </w:p>
        </w:tc>
        <w:tc>
          <w:tcPr>
            <w:tcW w:w="619" w:type="pct"/>
          </w:tcPr>
          <w:p w:rsidR="004A0C9B" w:rsidRPr="004C103F" w:rsidRDefault="004A0C9B" w:rsidP="00044B6C">
            <w:pPr>
              <w:adjustRightInd w:val="0"/>
              <w:snapToGrid w:val="0"/>
              <w:jc w:val="both"/>
              <w:rPr>
                <w:rFonts w:ascii="Times New Roman" w:eastAsia="標楷體" w:hAnsi="Times New Roman"/>
                <w:szCs w:val="24"/>
              </w:rPr>
            </w:pPr>
          </w:p>
        </w:tc>
      </w:tr>
      <w:tr w:rsidR="00206628" w:rsidRPr="004C103F" w:rsidTr="00206628">
        <w:trPr>
          <w:trHeight w:val="20"/>
        </w:trPr>
        <w:tc>
          <w:tcPr>
            <w:tcW w:w="352" w:type="pct"/>
          </w:tcPr>
          <w:p w:rsidR="004A0C9B" w:rsidRPr="004C103F" w:rsidRDefault="004A0C9B" w:rsidP="00044B6C">
            <w:pPr>
              <w:adjustRightInd w:val="0"/>
              <w:snapToGrid w:val="0"/>
              <w:jc w:val="both"/>
              <w:rPr>
                <w:rFonts w:ascii="Times New Roman" w:eastAsia="標楷體" w:hAnsi="Times New Roman"/>
                <w:b/>
                <w:szCs w:val="24"/>
              </w:rPr>
            </w:pPr>
          </w:p>
        </w:tc>
        <w:tc>
          <w:tcPr>
            <w:tcW w:w="653" w:type="pct"/>
          </w:tcPr>
          <w:p w:rsidR="004A0C9B" w:rsidRPr="004C103F" w:rsidRDefault="004A0C9B" w:rsidP="00044B6C">
            <w:pPr>
              <w:pStyle w:val="a3"/>
              <w:spacing w:line="300" w:lineRule="exact"/>
              <w:ind w:leftChars="0" w:left="0"/>
              <w:jc w:val="both"/>
              <w:rPr>
                <w:rFonts w:ascii="Times New Roman" w:eastAsia="標楷體" w:hAnsi="Times New Roman"/>
                <w:szCs w:val="24"/>
              </w:rPr>
            </w:pPr>
            <w:r w:rsidRPr="004C103F">
              <w:rPr>
                <w:rFonts w:ascii="Times New Roman" w:eastAsia="標楷體" w:hAnsi="Times New Roman"/>
                <w:szCs w:val="24"/>
              </w:rPr>
              <w:t>C3.6</w:t>
            </w:r>
          </w:p>
          <w:p w:rsidR="004A0C9B" w:rsidRPr="004C103F" w:rsidRDefault="004A0C9B" w:rsidP="00044B6C">
            <w:pPr>
              <w:pStyle w:val="a3"/>
              <w:spacing w:line="300" w:lineRule="exact"/>
              <w:ind w:leftChars="0" w:left="0"/>
              <w:jc w:val="both"/>
              <w:rPr>
                <w:rFonts w:ascii="Times New Roman" w:eastAsia="標楷體" w:hAnsi="Times New Roman"/>
                <w:szCs w:val="24"/>
              </w:rPr>
            </w:pPr>
          </w:p>
        </w:tc>
        <w:tc>
          <w:tcPr>
            <w:tcW w:w="407" w:type="pct"/>
          </w:tcPr>
          <w:p w:rsidR="004A0C9B" w:rsidRPr="004C103F" w:rsidRDefault="004A0C9B" w:rsidP="00044B6C">
            <w:pPr>
              <w:spacing w:line="300" w:lineRule="exact"/>
              <w:jc w:val="both"/>
              <w:rPr>
                <w:rFonts w:ascii="Times New Roman" w:eastAsia="標楷體" w:hAnsi="Times New Roman"/>
                <w:szCs w:val="24"/>
              </w:rPr>
            </w:pPr>
            <w:r w:rsidRPr="004C103F">
              <w:rPr>
                <w:rFonts w:ascii="Times New Roman" w:eastAsia="標楷體" w:hAnsi="標楷體"/>
                <w:szCs w:val="24"/>
              </w:rPr>
              <w:t>機構飲用供水</w:t>
            </w:r>
            <w:r w:rsidRPr="004C103F">
              <w:rPr>
                <w:rFonts w:ascii="Times New Roman" w:eastAsia="標楷體" w:hAnsi="標楷體"/>
                <w:szCs w:val="24"/>
              </w:rPr>
              <w:lastRenderedPageBreak/>
              <w:t>設備安全及清潔情形</w:t>
            </w:r>
          </w:p>
          <w:p w:rsidR="004A0C9B" w:rsidRPr="004C103F" w:rsidRDefault="004A0C9B" w:rsidP="00044B6C">
            <w:pPr>
              <w:spacing w:line="300" w:lineRule="exact"/>
              <w:jc w:val="both"/>
              <w:rPr>
                <w:rFonts w:ascii="Times New Roman" w:eastAsia="標楷體" w:hAnsi="Times New Roman"/>
                <w:szCs w:val="24"/>
              </w:rPr>
            </w:pPr>
          </w:p>
        </w:tc>
        <w:tc>
          <w:tcPr>
            <w:tcW w:w="1296" w:type="pct"/>
          </w:tcPr>
          <w:p w:rsidR="004A0C9B" w:rsidRPr="004C103F" w:rsidRDefault="004A0C9B" w:rsidP="00044B6C">
            <w:pPr>
              <w:widowControl/>
              <w:spacing w:line="300" w:lineRule="exact"/>
              <w:ind w:left="170" w:hanging="170"/>
              <w:jc w:val="both"/>
              <w:rPr>
                <w:rFonts w:ascii="Times New Roman" w:eastAsia="標楷體" w:hAnsi="Times New Roman"/>
                <w:szCs w:val="24"/>
              </w:rPr>
            </w:pPr>
            <w:r w:rsidRPr="004C103F">
              <w:rPr>
                <w:rFonts w:ascii="Times New Roman" w:eastAsia="標楷體" w:hAnsi="Times New Roman"/>
                <w:szCs w:val="24"/>
              </w:rPr>
              <w:lastRenderedPageBreak/>
              <w:t>1.</w:t>
            </w:r>
            <w:r w:rsidRPr="004C103F">
              <w:rPr>
                <w:rFonts w:ascii="Times New Roman" w:eastAsia="標楷體" w:hAnsi="標楷體"/>
                <w:szCs w:val="24"/>
              </w:rPr>
              <w:t>自來水塔每半年定期清潔保養並有紀錄。每</w:t>
            </w:r>
            <w:r w:rsidRPr="004C103F">
              <w:rPr>
                <w:rFonts w:ascii="Times New Roman" w:eastAsia="標楷體" w:hAnsi="Times New Roman"/>
                <w:szCs w:val="24"/>
              </w:rPr>
              <w:t>3</w:t>
            </w:r>
            <w:r w:rsidRPr="004C103F">
              <w:rPr>
                <w:rFonts w:ascii="Times New Roman" w:eastAsia="標楷體" w:hAnsi="標楷體"/>
                <w:szCs w:val="24"/>
              </w:rPr>
              <w:t>個月檢測水質之大腸</w:t>
            </w:r>
            <w:r w:rsidRPr="004C103F">
              <w:rPr>
                <w:rFonts w:ascii="Times New Roman" w:eastAsia="標楷體" w:hAnsi="標楷體"/>
                <w:szCs w:val="24"/>
              </w:rPr>
              <w:lastRenderedPageBreak/>
              <w:t>桿菌群，且有檢驗報告。</w:t>
            </w:r>
          </w:p>
          <w:p w:rsidR="004A0C9B" w:rsidRPr="004C103F" w:rsidRDefault="004A0C9B" w:rsidP="00044B6C">
            <w:pPr>
              <w:widowControl/>
              <w:spacing w:line="300" w:lineRule="exact"/>
              <w:ind w:left="170" w:hanging="170"/>
              <w:jc w:val="both"/>
              <w:rPr>
                <w:rFonts w:ascii="Times New Roman" w:eastAsia="標楷體" w:hAnsi="Times New Roman"/>
                <w:szCs w:val="24"/>
              </w:rPr>
            </w:pPr>
            <w:r w:rsidRPr="004C103F">
              <w:rPr>
                <w:rFonts w:ascii="Times New Roman" w:eastAsia="標楷體" w:hAnsi="Times New Roman"/>
                <w:szCs w:val="24"/>
              </w:rPr>
              <w:t>2.</w:t>
            </w:r>
            <w:r w:rsidRPr="004C103F">
              <w:rPr>
                <w:rFonts w:ascii="Times New Roman" w:eastAsia="標楷體" w:hAnsi="標楷體"/>
                <w:szCs w:val="24"/>
              </w:rPr>
              <w:t>非使用自來水者，須經飲用水設備處理，每</w:t>
            </w:r>
            <w:r w:rsidRPr="004C103F">
              <w:rPr>
                <w:rFonts w:ascii="Times New Roman" w:eastAsia="標楷體" w:hAnsi="Times New Roman"/>
                <w:szCs w:val="24"/>
              </w:rPr>
              <w:t>3</w:t>
            </w:r>
            <w:r w:rsidRPr="004C103F">
              <w:rPr>
                <w:rFonts w:ascii="Times New Roman" w:eastAsia="標楷體" w:hAnsi="標楷體"/>
                <w:szCs w:val="24"/>
              </w:rPr>
              <w:t>個月檢測水質之大腸桿菌群，其水源每隔</w:t>
            </w:r>
            <w:r w:rsidRPr="004C103F">
              <w:rPr>
                <w:rFonts w:ascii="Times New Roman" w:eastAsia="標楷體" w:hAnsi="Times New Roman"/>
                <w:szCs w:val="24"/>
              </w:rPr>
              <w:t>3</w:t>
            </w:r>
            <w:r w:rsidRPr="004C103F">
              <w:rPr>
                <w:rFonts w:ascii="Times New Roman" w:eastAsia="標楷體" w:hAnsi="標楷體"/>
                <w:szCs w:val="24"/>
              </w:rPr>
              <w:t>個月檢測硝酸鹽氮及</w:t>
            </w:r>
            <w:proofErr w:type="gramStart"/>
            <w:r w:rsidRPr="004C103F">
              <w:rPr>
                <w:rFonts w:ascii="Times New Roman" w:eastAsia="標楷體" w:hAnsi="標楷體"/>
                <w:szCs w:val="24"/>
              </w:rPr>
              <w:t>砷</w:t>
            </w:r>
            <w:proofErr w:type="gramEnd"/>
            <w:r w:rsidRPr="004C103F">
              <w:rPr>
                <w:rFonts w:ascii="Times New Roman" w:eastAsia="標楷體" w:hAnsi="標楷體"/>
                <w:szCs w:val="24"/>
              </w:rPr>
              <w:t>，設有水塔者，</w:t>
            </w:r>
            <w:proofErr w:type="gramStart"/>
            <w:r w:rsidRPr="004C103F">
              <w:rPr>
                <w:rFonts w:ascii="Times New Roman" w:eastAsia="標楷體" w:hAnsi="標楷體"/>
                <w:szCs w:val="24"/>
              </w:rPr>
              <w:t>應半</w:t>
            </w:r>
            <w:proofErr w:type="gramEnd"/>
            <w:r w:rsidRPr="004C103F">
              <w:rPr>
                <w:rFonts w:ascii="Times New Roman" w:eastAsia="標楷體" w:hAnsi="標楷體"/>
                <w:szCs w:val="24"/>
              </w:rPr>
              <w:t>年清洗</w:t>
            </w:r>
            <w:r w:rsidRPr="004C103F">
              <w:rPr>
                <w:rFonts w:ascii="Times New Roman" w:eastAsia="標楷體" w:hAnsi="Times New Roman"/>
                <w:szCs w:val="24"/>
              </w:rPr>
              <w:t>1</w:t>
            </w:r>
            <w:r w:rsidRPr="004C103F">
              <w:rPr>
                <w:rFonts w:ascii="Times New Roman" w:eastAsia="標楷體" w:hAnsi="標楷體"/>
                <w:szCs w:val="24"/>
              </w:rPr>
              <w:t>次，並有紀錄。</w:t>
            </w:r>
          </w:p>
          <w:p w:rsidR="004A0C9B" w:rsidRPr="004C103F" w:rsidRDefault="004A0C9B" w:rsidP="00044B6C">
            <w:pPr>
              <w:widowControl/>
              <w:spacing w:line="300" w:lineRule="exact"/>
              <w:ind w:left="170" w:hanging="170"/>
              <w:jc w:val="both"/>
              <w:rPr>
                <w:rFonts w:ascii="Times New Roman" w:eastAsia="標楷體" w:hAnsi="Times New Roman"/>
                <w:szCs w:val="24"/>
              </w:rPr>
            </w:pPr>
            <w:r w:rsidRPr="004C103F">
              <w:rPr>
                <w:rFonts w:ascii="Times New Roman" w:eastAsia="標楷體" w:hAnsi="Times New Roman"/>
                <w:szCs w:val="24"/>
              </w:rPr>
              <w:t>3.</w:t>
            </w:r>
            <w:r w:rsidRPr="004C103F">
              <w:rPr>
                <w:rFonts w:ascii="Times New Roman" w:eastAsia="標楷體" w:hAnsi="標楷體"/>
                <w:szCs w:val="24"/>
              </w:rPr>
              <w:t>飲水機每月定期檢查保養並有紀錄。使用</w:t>
            </w:r>
            <w:proofErr w:type="gramStart"/>
            <w:r w:rsidRPr="004C103F">
              <w:rPr>
                <w:rFonts w:ascii="Times New Roman" w:eastAsia="標楷體" w:hAnsi="標楷體"/>
                <w:szCs w:val="24"/>
              </w:rPr>
              <w:t>濾芯者</w:t>
            </w:r>
            <w:proofErr w:type="gramEnd"/>
            <w:r w:rsidRPr="004C103F">
              <w:rPr>
                <w:rFonts w:ascii="Times New Roman" w:eastAsia="標楷體" w:hAnsi="標楷體"/>
                <w:szCs w:val="24"/>
              </w:rPr>
              <w:t>，應依產品說明書所備註日期更換</w:t>
            </w:r>
            <w:proofErr w:type="gramStart"/>
            <w:r w:rsidRPr="004C103F">
              <w:rPr>
                <w:rFonts w:ascii="Times New Roman" w:eastAsia="標楷體" w:hAnsi="標楷體"/>
                <w:szCs w:val="24"/>
              </w:rPr>
              <w:t>濾芯</w:t>
            </w:r>
            <w:proofErr w:type="gramEnd"/>
            <w:r w:rsidRPr="004C103F">
              <w:rPr>
                <w:rFonts w:ascii="Times New Roman" w:eastAsia="標楷體" w:hAnsi="標楷體"/>
                <w:szCs w:val="24"/>
              </w:rPr>
              <w:t>，若無規定每</w:t>
            </w:r>
            <w:r w:rsidRPr="004C103F">
              <w:rPr>
                <w:rFonts w:ascii="Times New Roman" w:eastAsia="標楷體" w:hAnsi="Times New Roman"/>
                <w:szCs w:val="24"/>
              </w:rPr>
              <w:t>3</w:t>
            </w:r>
            <w:r w:rsidRPr="004C103F">
              <w:rPr>
                <w:rFonts w:ascii="Times New Roman" w:eastAsia="標楷體" w:hAnsi="標楷體"/>
                <w:szCs w:val="24"/>
              </w:rPr>
              <w:t>個月更換一次</w:t>
            </w:r>
            <w:proofErr w:type="gramStart"/>
            <w:r w:rsidRPr="004C103F">
              <w:rPr>
                <w:rFonts w:ascii="Times New Roman" w:eastAsia="標楷體" w:hAnsi="標楷體"/>
                <w:szCs w:val="24"/>
              </w:rPr>
              <w:t>濾芯</w:t>
            </w:r>
            <w:proofErr w:type="gramEnd"/>
            <w:r w:rsidRPr="004C103F">
              <w:rPr>
                <w:rFonts w:ascii="Times New Roman" w:eastAsia="標楷體" w:hAnsi="標楷體"/>
                <w:szCs w:val="24"/>
              </w:rPr>
              <w:t>。</w:t>
            </w:r>
          </w:p>
          <w:p w:rsidR="004A0C9B" w:rsidRPr="004C103F" w:rsidRDefault="004A0C9B" w:rsidP="00044B6C">
            <w:pPr>
              <w:widowControl/>
              <w:spacing w:line="300" w:lineRule="exact"/>
              <w:ind w:left="170" w:hanging="170"/>
              <w:jc w:val="both"/>
              <w:rPr>
                <w:rFonts w:ascii="Times New Roman" w:eastAsia="標楷體" w:hAnsi="Times New Roman"/>
                <w:szCs w:val="24"/>
              </w:rPr>
            </w:pPr>
            <w:r w:rsidRPr="004C103F">
              <w:rPr>
                <w:rFonts w:ascii="Times New Roman" w:eastAsia="標楷體" w:hAnsi="Times New Roman"/>
                <w:szCs w:val="24"/>
              </w:rPr>
              <w:t>4.</w:t>
            </w:r>
            <w:r w:rsidRPr="004C103F">
              <w:rPr>
                <w:rFonts w:ascii="Times New Roman" w:eastAsia="標楷體" w:hAnsi="標楷體"/>
                <w:szCs w:val="24"/>
              </w:rPr>
              <w:t>使用包裝用水者需附水質檢驗合格證明，且須在有效期限內，並應置放於陰涼處。</w:t>
            </w:r>
          </w:p>
        </w:tc>
        <w:tc>
          <w:tcPr>
            <w:tcW w:w="1018" w:type="pct"/>
          </w:tcPr>
          <w:p w:rsidR="004A0C9B" w:rsidRPr="004C103F" w:rsidRDefault="004A0C9B" w:rsidP="00044B6C">
            <w:pPr>
              <w:widowControl/>
              <w:spacing w:line="300" w:lineRule="exact"/>
              <w:jc w:val="both"/>
              <w:rPr>
                <w:rFonts w:ascii="Times New Roman" w:eastAsia="標楷體" w:hAnsi="Times New Roman"/>
                <w:szCs w:val="24"/>
              </w:rPr>
            </w:pPr>
            <w:r w:rsidRPr="004C103F">
              <w:rPr>
                <w:rFonts w:ascii="Times New Roman" w:eastAsia="標楷體" w:hAnsi="標楷體"/>
                <w:szCs w:val="24"/>
              </w:rPr>
              <w:lastRenderedPageBreak/>
              <w:t>文件檢閱</w:t>
            </w:r>
          </w:p>
          <w:p w:rsidR="004A0C9B" w:rsidRPr="004C103F" w:rsidRDefault="004A0C9B" w:rsidP="00044B6C">
            <w:pPr>
              <w:widowControl/>
              <w:spacing w:line="300" w:lineRule="exact"/>
              <w:jc w:val="both"/>
              <w:rPr>
                <w:rFonts w:ascii="Times New Roman" w:eastAsia="標楷體" w:hAnsi="Times New Roman"/>
                <w:szCs w:val="24"/>
              </w:rPr>
            </w:pPr>
            <w:r w:rsidRPr="004C103F">
              <w:rPr>
                <w:rFonts w:ascii="Times New Roman" w:eastAsia="標楷體" w:hAnsi="標楷體"/>
                <w:szCs w:val="24"/>
              </w:rPr>
              <w:t>實地察看</w:t>
            </w:r>
          </w:p>
          <w:p w:rsidR="004A0C9B" w:rsidRPr="004C103F" w:rsidRDefault="004A0C9B" w:rsidP="00044B6C">
            <w:pPr>
              <w:widowControl/>
              <w:spacing w:line="300" w:lineRule="exact"/>
              <w:ind w:left="170" w:hanging="170"/>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檢閱水塔、飲水</w:t>
            </w:r>
            <w:r w:rsidRPr="004C103F">
              <w:rPr>
                <w:rFonts w:ascii="Times New Roman" w:eastAsia="標楷體" w:hAnsi="標楷體"/>
                <w:szCs w:val="24"/>
              </w:rPr>
              <w:lastRenderedPageBreak/>
              <w:t>機、</w:t>
            </w:r>
            <w:proofErr w:type="gramStart"/>
            <w:r w:rsidRPr="004C103F">
              <w:rPr>
                <w:rFonts w:ascii="Times New Roman" w:eastAsia="標楷體" w:hAnsi="標楷體"/>
                <w:szCs w:val="24"/>
              </w:rPr>
              <w:t>開飲機清潔</w:t>
            </w:r>
            <w:proofErr w:type="gramEnd"/>
            <w:r w:rsidRPr="004C103F">
              <w:rPr>
                <w:rFonts w:ascii="Times New Roman" w:eastAsia="標楷體" w:hAnsi="標楷體"/>
                <w:szCs w:val="24"/>
              </w:rPr>
              <w:t>保養、飲用水檢驗、改善與</w:t>
            </w:r>
            <w:proofErr w:type="gramStart"/>
            <w:r w:rsidRPr="004C103F">
              <w:rPr>
                <w:rFonts w:ascii="Times New Roman" w:eastAsia="標楷體" w:hAnsi="標楷體"/>
                <w:szCs w:val="24"/>
              </w:rPr>
              <w:t>補驗等紀</w:t>
            </w:r>
            <w:proofErr w:type="gramEnd"/>
            <w:r w:rsidRPr="004C103F">
              <w:rPr>
                <w:rFonts w:ascii="Times New Roman" w:eastAsia="標楷體" w:hAnsi="標楷體"/>
                <w:szCs w:val="24"/>
              </w:rPr>
              <w:t>錄。</w:t>
            </w:r>
          </w:p>
          <w:p w:rsidR="004A0C9B" w:rsidRPr="004C103F" w:rsidRDefault="004A0C9B" w:rsidP="00044B6C">
            <w:pPr>
              <w:widowControl/>
              <w:spacing w:line="300" w:lineRule="exact"/>
              <w:ind w:left="170" w:hanging="170"/>
              <w:jc w:val="both"/>
              <w:rPr>
                <w:rFonts w:ascii="Times New Roman" w:eastAsia="標楷體" w:hAnsi="Times New Roman"/>
                <w:szCs w:val="24"/>
              </w:rPr>
            </w:pPr>
            <w:r w:rsidRPr="004C103F">
              <w:rPr>
                <w:rFonts w:ascii="Times New Roman" w:eastAsia="標楷體" w:hAnsi="Times New Roman"/>
                <w:szCs w:val="24"/>
              </w:rPr>
              <w:t>2.</w:t>
            </w:r>
            <w:r w:rsidRPr="004C103F">
              <w:rPr>
                <w:rFonts w:ascii="Times New Roman" w:eastAsia="標楷體" w:hAnsi="標楷體"/>
                <w:szCs w:val="24"/>
              </w:rPr>
              <w:t>有使用包裝水者察看標示是否過期</w:t>
            </w:r>
            <w:proofErr w:type="gramStart"/>
            <w:r w:rsidRPr="004C103F">
              <w:rPr>
                <w:rFonts w:ascii="Times New Roman" w:eastAsia="標楷體" w:hAnsi="標楷體"/>
                <w:szCs w:val="24"/>
              </w:rPr>
              <w:t>（</w:t>
            </w:r>
            <w:proofErr w:type="gramEnd"/>
            <w:r w:rsidRPr="004C103F">
              <w:rPr>
                <w:rFonts w:ascii="Times New Roman" w:eastAsia="標楷體" w:hAnsi="標楷體"/>
                <w:szCs w:val="24"/>
              </w:rPr>
              <w:t>包裝飲用水以瓶外標示使用期限為準。）及儲存狀況。</w:t>
            </w:r>
          </w:p>
          <w:p w:rsidR="004A0C9B" w:rsidRPr="004C103F" w:rsidRDefault="004A0C9B" w:rsidP="00044B6C">
            <w:pPr>
              <w:widowControl/>
              <w:spacing w:line="300" w:lineRule="exact"/>
              <w:ind w:left="170" w:hanging="170"/>
              <w:jc w:val="both"/>
              <w:rPr>
                <w:rFonts w:ascii="Times New Roman" w:eastAsia="標楷體" w:hAnsi="Times New Roman"/>
                <w:szCs w:val="24"/>
              </w:rPr>
            </w:pPr>
            <w:r w:rsidRPr="004C103F">
              <w:rPr>
                <w:rFonts w:ascii="Times New Roman" w:eastAsia="標楷體" w:hAnsi="Times New Roman"/>
                <w:szCs w:val="24"/>
              </w:rPr>
              <w:t>3.</w:t>
            </w:r>
            <w:r w:rsidRPr="004C103F">
              <w:rPr>
                <w:rFonts w:ascii="Times New Roman" w:eastAsia="標楷體" w:hAnsi="標楷體"/>
                <w:szCs w:val="24"/>
              </w:rPr>
              <w:t>若為精神護理之家，需有熱水管控機制。</w:t>
            </w:r>
          </w:p>
        </w:tc>
        <w:tc>
          <w:tcPr>
            <w:tcW w:w="655" w:type="pct"/>
            <w:gridSpan w:val="2"/>
          </w:tcPr>
          <w:p w:rsidR="004A0C9B" w:rsidRPr="004C103F" w:rsidRDefault="004A0C9B"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lastRenderedPageBreak/>
              <w:t>E.</w:t>
            </w:r>
            <w:r w:rsidRPr="004C103F">
              <w:rPr>
                <w:rFonts w:ascii="Times New Roman" w:eastAsia="標楷體" w:hAnsi="標楷體"/>
                <w:bCs/>
                <w:szCs w:val="24"/>
              </w:rPr>
              <w:t>不符合。</w:t>
            </w:r>
          </w:p>
          <w:p w:rsidR="004A0C9B" w:rsidRPr="004C103F" w:rsidRDefault="004A0C9B"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A.</w:t>
            </w:r>
            <w:r w:rsidRPr="004C103F">
              <w:rPr>
                <w:rFonts w:ascii="Times New Roman" w:eastAsia="標楷體" w:hAnsi="標楷體"/>
                <w:bCs/>
                <w:szCs w:val="24"/>
              </w:rPr>
              <w:t>完全符合。</w:t>
            </w:r>
          </w:p>
        </w:tc>
        <w:tc>
          <w:tcPr>
            <w:tcW w:w="619" w:type="pct"/>
          </w:tcPr>
          <w:p w:rsidR="004A0C9B" w:rsidRPr="004C103F" w:rsidRDefault="004A0C9B" w:rsidP="00044B6C">
            <w:pPr>
              <w:adjustRightInd w:val="0"/>
              <w:snapToGrid w:val="0"/>
              <w:jc w:val="both"/>
              <w:rPr>
                <w:rFonts w:ascii="Times New Roman" w:eastAsia="標楷體" w:hAnsi="Times New Roman"/>
                <w:szCs w:val="24"/>
              </w:rPr>
            </w:pPr>
          </w:p>
        </w:tc>
      </w:tr>
      <w:tr w:rsidR="00CA717C" w:rsidRPr="004C103F" w:rsidTr="00206628">
        <w:trPr>
          <w:trHeight w:val="20"/>
        </w:trPr>
        <w:tc>
          <w:tcPr>
            <w:tcW w:w="4381" w:type="pct"/>
            <w:gridSpan w:val="7"/>
            <w:shd w:val="clear" w:color="auto" w:fill="auto"/>
          </w:tcPr>
          <w:p w:rsidR="00CA717C" w:rsidRPr="004C103F" w:rsidRDefault="00CA717C" w:rsidP="00044B6C">
            <w:pPr>
              <w:widowControl/>
              <w:rPr>
                <w:rFonts w:ascii="Times New Roman" w:eastAsia="標楷體" w:hAnsi="Times New Roman"/>
                <w:b/>
                <w:szCs w:val="24"/>
              </w:rPr>
            </w:pPr>
            <w:r w:rsidRPr="004C103F">
              <w:rPr>
                <w:rFonts w:ascii="Times New Roman" w:eastAsia="標楷體" w:hAnsi="Times New Roman"/>
                <w:b/>
                <w:bCs/>
                <w:kern w:val="0"/>
                <w:position w:val="-2"/>
                <w:szCs w:val="24"/>
              </w:rPr>
              <w:t>D</w:t>
            </w:r>
            <w:r w:rsidRPr="004C103F">
              <w:rPr>
                <w:rFonts w:ascii="Times New Roman" w:eastAsia="標楷體" w:hAnsi="標楷體"/>
                <w:b/>
                <w:spacing w:val="1"/>
                <w:kern w:val="0"/>
                <w:position w:val="-2"/>
                <w:szCs w:val="24"/>
              </w:rPr>
              <w:t>、權益保障</w:t>
            </w:r>
            <w:r w:rsidRPr="004C103F">
              <w:rPr>
                <w:rFonts w:ascii="Times New Roman" w:eastAsia="標楷體" w:hAnsi="Times New Roman"/>
                <w:b/>
                <w:spacing w:val="1"/>
                <w:kern w:val="0"/>
                <w:position w:val="-2"/>
                <w:szCs w:val="24"/>
              </w:rPr>
              <w:t>(6</w:t>
            </w:r>
            <w:r w:rsidRPr="004C103F">
              <w:rPr>
                <w:rFonts w:ascii="Times New Roman" w:eastAsia="標楷體" w:hAnsi="標楷體"/>
                <w:b/>
                <w:spacing w:val="1"/>
                <w:kern w:val="0"/>
                <w:position w:val="-2"/>
                <w:szCs w:val="24"/>
              </w:rPr>
              <w:t>項</w:t>
            </w:r>
            <w:r w:rsidRPr="004C103F">
              <w:rPr>
                <w:rFonts w:ascii="Times New Roman" w:eastAsia="標楷體" w:hAnsi="Times New Roman"/>
                <w:b/>
                <w:spacing w:val="1"/>
                <w:kern w:val="0"/>
                <w:position w:val="-2"/>
                <w:szCs w:val="24"/>
              </w:rPr>
              <w:t>)</w:t>
            </w:r>
          </w:p>
        </w:tc>
        <w:tc>
          <w:tcPr>
            <w:tcW w:w="619" w:type="pct"/>
            <w:shd w:val="clear" w:color="auto" w:fill="auto"/>
          </w:tcPr>
          <w:p w:rsidR="00CA717C" w:rsidRPr="004C103F" w:rsidRDefault="00CA717C" w:rsidP="00044B6C">
            <w:pPr>
              <w:widowControl/>
              <w:rPr>
                <w:rFonts w:ascii="Times New Roman" w:eastAsia="標楷體" w:hAnsi="Times New Roman"/>
                <w:bCs/>
                <w:kern w:val="0"/>
                <w:position w:val="-2"/>
                <w:szCs w:val="24"/>
              </w:rPr>
            </w:pPr>
          </w:p>
        </w:tc>
      </w:tr>
      <w:tr w:rsidR="00206628" w:rsidRPr="004C103F" w:rsidTr="00206628">
        <w:trPr>
          <w:trHeight w:val="20"/>
        </w:trPr>
        <w:tc>
          <w:tcPr>
            <w:tcW w:w="352" w:type="pct"/>
            <w:shd w:val="clear" w:color="auto" w:fill="auto"/>
          </w:tcPr>
          <w:p w:rsidR="00CA717C" w:rsidRPr="004C103F" w:rsidRDefault="00CA717C" w:rsidP="00044B6C">
            <w:pPr>
              <w:adjustRightInd w:val="0"/>
              <w:snapToGrid w:val="0"/>
              <w:jc w:val="both"/>
              <w:rPr>
                <w:rFonts w:ascii="Times New Roman" w:eastAsia="標楷體" w:hAnsi="Times New Roman"/>
                <w:b/>
                <w:szCs w:val="24"/>
              </w:rPr>
            </w:pPr>
          </w:p>
        </w:tc>
        <w:tc>
          <w:tcPr>
            <w:tcW w:w="653" w:type="pct"/>
            <w:shd w:val="clear" w:color="auto" w:fill="auto"/>
          </w:tcPr>
          <w:p w:rsidR="00CA717C" w:rsidRPr="004C103F" w:rsidRDefault="00CA717C" w:rsidP="00044B6C">
            <w:pPr>
              <w:pStyle w:val="a3"/>
              <w:spacing w:line="300" w:lineRule="exact"/>
              <w:ind w:leftChars="0" w:left="0"/>
              <w:jc w:val="both"/>
              <w:rPr>
                <w:rFonts w:ascii="Times New Roman" w:eastAsia="標楷體" w:hAnsi="Times New Roman"/>
                <w:szCs w:val="24"/>
              </w:rPr>
            </w:pPr>
            <w:r w:rsidRPr="004C103F">
              <w:rPr>
                <w:rFonts w:ascii="Times New Roman" w:eastAsia="標楷體" w:hAnsi="Times New Roman"/>
                <w:szCs w:val="24"/>
              </w:rPr>
              <w:t>D1</w:t>
            </w:r>
          </w:p>
          <w:p w:rsidR="00CA717C" w:rsidRPr="004C103F" w:rsidRDefault="00CA717C" w:rsidP="00044B6C">
            <w:pPr>
              <w:pStyle w:val="a3"/>
              <w:spacing w:line="300" w:lineRule="exact"/>
              <w:ind w:leftChars="0" w:left="0"/>
              <w:jc w:val="both"/>
              <w:rPr>
                <w:rFonts w:ascii="Times New Roman" w:eastAsia="標楷體" w:hAnsi="Times New Roman"/>
                <w:szCs w:val="24"/>
              </w:rPr>
            </w:pPr>
          </w:p>
        </w:tc>
        <w:tc>
          <w:tcPr>
            <w:tcW w:w="407" w:type="pct"/>
            <w:shd w:val="clear" w:color="auto" w:fill="auto"/>
          </w:tcPr>
          <w:p w:rsidR="00CA717C" w:rsidRPr="004C103F" w:rsidRDefault="00CA717C" w:rsidP="00044B6C">
            <w:pPr>
              <w:widowControl/>
              <w:spacing w:line="300" w:lineRule="exact"/>
              <w:jc w:val="both"/>
              <w:rPr>
                <w:rFonts w:ascii="Times New Roman" w:eastAsia="標楷體" w:hAnsi="Times New Roman"/>
                <w:vanish/>
                <w:szCs w:val="24"/>
              </w:rPr>
            </w:pPr>
            <w:r w:rsidRPr="004C103F">
              <w:rPr>
                <w:rFonts w:ascii="Times New Roman" w:eastAsia="標楷體" w:hAnsi="標楷體"/>
                <w:szCs w:val="24"/>
              </w:rPr>
              <w:t>服務對象保證金儲存情形</w:t>
            </w:r>
            <w:r w:rsidRPr="004C103F">
              <w:rPr>
                <w:rFonts w:ascii="Times New Roman" w:eastAsia="標楷體" w:hAnsi="Times New Roman"/>
                <w:szCs w:val="24"/>
              </w:rPr>
              <w:t xml:space="preserve"> </w:t>
            </w:r>
          </w:p>
          <w:p w:rsidR="00CA717C" w:rsidRPr="004C103F" w:rsidRDefault="00CA717C" w:rsidP="00044B6C">
            <w:pPr>
              <w:spacing w:line="300" w:lineRule="exact"/>
              <w:jc w:val="both"/>
              <w:rPr>
                <w:rFonts w:ascii="Times New Roman" w:eastAsia="標楷體" w:hAnsi="Times New Roman"/>
                <w:szCs w:val="24"/>
              </w:rPr>
            </w:pPr>
          </w:p>
        </w:tc>
        <w:tc>
          <w:tcPr>
            <w:tcW w:w="1296" w:type="pct"/>
            <w:shd w:val="clear" w:color="auto" w:fill="auto"/>
          </w:tcPr>
          <w:p w:rsidR="00CA717C" w:rsidRPr="004C103F" w:rsidRDefault="00CA717C" w:rsidP="00044B6C">
            <w:pPr>
              <w:widowControl/>
              <w:spacing w:line="300" w:lineRule="exact"/>
              <w:ind w:left="170" w:hanging="170"/>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訂有服務對象保證金管理作業。</w:t>
            </w:r>
          </w:p>
          <w:p w:rsidR="00CA717C" w:rsidRPr="004C103F" w:rsidRDefault="00CA717C" w:rsidP="00044B6C">
            <w:pPr>
              <w:widowControl/>
              <w:spacing w:line="300" w:lineRule="exact"/>
              <w:ind w:left="170" w:hanging="170"/>
              <w:jc w:val="both"/>
              <w:rPr>
                <w:rFonts w:ascii="Times New Roman" w:eastAsia="標楷體" w:hAnsi="Times New Roman"/>
                <w:szCs w:val="24"/>
              </w:rPr>
            </w:pPr>
            <w:r w:rsidRPr="004C103F">
              <w:rPr>
                <w:rFonts w:ascii="Times New Roman" w:eastAsia="標楷體" w:hAnsi="Times New Roman"/>
                <w:szCs w:val="24"/>
              </w:rPr>
              <w:t>2.</w:t>
            </w:r>
            <w:r w:rsidRPr="004C103F">
              <w:rPr>
                <w:rFonts w:ascii="Times New Roman" w:eastAsia="標楷體" w:hAnsi="標楷體"/>
                <w:szCs w:val="24"/>
              </w:rPr>
              <w:t>有專戶儲存。</w:t>
            </w:r>
          </w:p>
          <w:p w:rsidR="00CA717C" w:rsidRPr="004C103F" w:rsidRDefault="00CA717C" w:rsidP="00044B6C">
            <w:pPr>
              <w:widowControl/>
              <w:spacing w:line="300" w:lineRule="exact"/>
              <w:ind w:left="170" w:hanging="170"/>
              <w:jc w:val="both"/>
              <w:rPr>
                <w:rFonts w:ascii="Times New Roman" w:eastAsia="標楷體" w:hAnsi="Times New Roman"/>
                <w:szCs w:val="24"/>
              </w:rPr>
            </w:pPr>
            <w:r w:rsidRPr="004C103F">
              <w:rPr>
                <w:rFonts w:ascii="Times New Roman" w:eastAsia="標楷體" w:hAnsi="Times New Roman"/>
                <w:szCs w:val="24"/>
              </w:rPr>
              <w:t>3.</w:t>
            </w:r>
            <w:r w:rsidRPr="004C103F">
              <w:rPr>
                <w:rFonts w:ascii="Times New Roman" w:eastAsia="標楷體" w:hAnsi="標楷體"/>
                <w:szCs w:val="24"/>
              </w:rPr>
              <w:t>保證金收支正常。</w:t>
            </w:r>
          </w:p>
          <w:p w:rsidR="00CA717C" w:rsidRPr="004C103F" w:rsidRDefault="00CA717C" w:rsidP="00044B6C">
            <w:pPr>
              <w:widowControl/>
              <w:spacing w:line="300" w:lineRule="exact"/>
              <w:ind w:left="170" w:hanging="170"/>
              <w:jc w:val="both"/>
              <w:rPr>
                <w:rFonts w:ascii="Times New Roman" w:eastAsia="標楷體" w:hAnsi="Times New Roman"/>
                <w:bCs/>
                <w:szCs w:val="24"/>
              </w:rPr>
            </w:pPr>
            <w:r w:rsidRPr="004C103F">
              <w:rPr>
                <w:rFonts w:ascii="Times New Roman" w:eastAsia="標楷體" w:hAnsi="Times New Roman"/>
                <w:szCs w:val="24"/>
              </w:rPr>
              <w:t>4.</w:t>
            </w:r>
            <w:r w:rsidRPr="004C103F">
              <w:rPr>
                <w:rFonts w:ascii="Times New Roman" w:eastAsia="標楷體" w:hAnsi="標楷體"/>
                <w:szCs w:val="24"/>
              </w:rPr>
              <w:t>公立機構應依其主管機關規定辦理。</w:t>
            </w:r>
          </w:p>
        </w:tc>
        <w:tc>
          <w:tcPr>
            <w:tcW w:w="1018" w:type="pct"/>
            <w:shd w:val="clear" w:color="auto" w:fill="auto"/>
          </w:tcPr>
          <w:p w:rsidR="00CA717C" w:rsidRPr="004C103F" w:rsidRDefault="00CA717C" w:rsidP="00044B6C">
            <w:pPr>
              <w:widowControl/>
              <w:spacing w:line="300" w:lineRule="exact"/>
              <w:jc w:val="both"/>
              <w:rPr>
                <w:rFonts w:ascii="Times New Roman" w:eastAsia="標楷體" w:hAnsi="Times New Roman"/>
                <w:szCs w:val="24"/>
              </w:rPr>
            </w:pPr>
            <w:r w:rsidRPr="004C103F">
              <w:rPr>
                <w:rFonts w:ascii="Times New Roman" w:eastAsia="標楷體" w:hAnsi="標楷體"/>
                <w:szCs w:val="24"/>
              </w:rPr>
              <w:t>文件檢閱</w:t>
            </w:r>
          </w:p>
          <w:p w:rsidR="00CA717C" w:rsidRPr="004C103F" w:rsidRDefault="00CA717C" w:rsidP="00044B6C">
            <w:pPr>
              <w:widowControl/>
              <w:spacing w:line="300" w:lineRule="exact"/>
              <w:jc w:val="both"/>
              <w:rPr>
                <w:rFonts w:ascii="Times New Roman" w:eastAsia="標楷體" w:hAnsi="Times New Roman"/>
                <w:szCs w:val="24"/>
              </w:rPr>
            </w:pPr>
            <w:r w:rsidRPr="004C103F">
              <w:rPr>
                <w:rFonts w:ascii="Times New Roman" w:eastAsia="標楷體" w:hAnsi="標楷體"/>
                <w:szCs w:val="24"/>
              </w:rPr>
              <w:t>現場訪談</w:t>
            </w:r>
          </w:p>
          <w:p w:rsidR="00CA717C" w:rsidRPr="004C103F" w:rsidRDefault="00CA717C" w:rsidP="00044B6C">
            <w:pPr>
              <w:widowControl/>
              <w:spacing w:line="300" w:lineRule="exact"/>
              <w:ind w:left="170" w:hanging="170"/>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檢視服務對象保證金專戶儲存佐證文件。</w:t>
            </w:r>
          </w:p>
          <w:p w:rsidR="00CA717C" w:rsidRPr="004C103F" w:rsidRDefault="00CA717C" w:rsidP="00044B6C">
            <w:pPr>
              <w:widowControl/>
              <w:spacing w:line="300" w:lineRule="exact"/>
              <w:ind w:left="170" w:hanging="170"/>
              <w:jc w:val="both"/>
              <w:rPr>
                <w:rFonts w:ascii="Times New Roman" w:eastAsia="標楷體" w:hAnsi="Times New Roman"/>
                <w:szCs w:val="24"/>
              </w:rPr>
            </w:pPr>
            <w:r w:rsidRPr="004C103F">
              <w:rPr>
                <w:rFonts w:ascii="Times New Roman" w:eastAsia="標楷體" w:hAnsi="Times New Roman"/>
                <w:szCs w:val="24"/>
              </w:rPr>
              <w:t>2.</w:t>
            </w:r>
            <w:r w:rsidRPr="004C103F">
              <w:rPr>
                <w:rFonts w:ascii="Times New Roman" w:eastAsia="標楷體" w:hAnsi="標楷體"/>
                <w:szCs w:val="24"/>
              </w:rPr>
              <w:t>訪問機構負責人有關服務對象保證金收支情形。</w:t>
            </w:r>
          </w:p>
          <w:p w:rsidR="00CA717C" w:rsidRPr="004C103F" w:rsidRDefault="00CA717C" w:rsidP="00044B6C">
            <w:pPr>
              <w:widowControl/>
              <w:spacing w:line="300" w:lineRule="exact"/>
              <w:ind w:left="170" w:hanging="170"/>
              <w:jc w:val="both"/>
              <w:rPr>
                <w:rFonts w:ascii="Times New Roman" w:eastAsia="標楷體" w:hAnsi="Times New Roman"/>
                <w:szCs w:val="24"/>
              </w:rPr>
            </w:pPr>
            <w:r w:rsidRPr="004C103F">
              <w:rPr>
                <w:rFonts w:ascii="Times New Roman" w:eastAsia="標楷體" w:hAnsi="Times New Roman"/>
                <w:szCs w:val="24"/>
              </w:rPr>
              <w:t>3.</w:t>
            </w:r>
            <w:r w:rsidRPr="004C103F">
              <w:rPr>
                <w:rFonts w:ascii="Times New Roman" w:eastAsia="標楷體" w:hAnsi="標楷體"/>
                <w:szCs w:val="24"/>
              </w:rPr>
              <w:t>保證金金額與委託契約書需一致。</w:t>
            </w:r>
          </w:p>
          <w:p w:rsidR="00CA717C" w:rsidRPr="004C103F" w:rsidRDefault="00CA717C" w:rsidP="00044B6C">
            <w:pPr>
              <w:widowControl/>
              <w:spacing w:line="300" w:lineRule="exact"/>
              <w:ind w:left="170" w:hanging="170"/>
              <w:jc w:val="both"/>
              <w:rPr>
                <w:rFonts w:ascii="Times New Roman" w:eastAsia="標楷體" w:hAnsi="Times New Roman"/>
                <w:b/>
                <w:szCs w:val="24"/>
              </w:rPr>
            </w:pPr>
            <w:r w:rsidRPr="004C103F">
              <w:rPr>
                <w:rFonts w:ascii="Times New Roman" w:eastAsia="標楷體" w:hAnsi="Times New Roman"/>
                <w:szCs w:val="24"/>
              </w:rPr>
              <w:t>4.</w:t>
            </w:r>
            <w:r w:rsidRPr="004C103F">
              <w:rPr>
                <w:rFonts w:ascii="Times New Roman" w:eastAsia="標楷體" w:hAnsi="標楷體"/>
                <w:szCs w:val="24"/>
              </w:rPr>
              <w:t>無收保證金之機構本項不適評。</w:t>
            </w:r>
          </w:p>
        </w:tc>
        <w:tc>
          <w:tcPr>
            <w:tcW w:w="655" w:type="pct"/>
            <w:gridSpan w:val="2"/>
            <w:shd w:val="clear" w:color="auto" w:fill="auto"/>
          </w:tcPr>
          <w:p w:rsidR="00CA717C" w:rsidRPr="004C103F" w:rsidRDefault="00CA717C" w:rsidP="00044B6C">
            <w:pPr>
              <w:widowControl/>
              <w:spacing w:line="28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E.</w:t>
            </w:r>
            <w:r w:rsidRPr="004C103F">
              <w:rPr>
                <w:rFonts w:ascii="Times New Roman" w:eastAsia="標楷體" w:hAnsi="標楷體"/>
                <w:bCs/>
                <w:spacing w:val="-20"/>
                <w:szCs w:val="24"/>
              </w:rPr>
              <w:t>完全不符合。</w:t>
            </w:r>
          </w:p>
          <w:p w:rsidR="00CA717C" w:rsidRPr="004C103F" w:rsidRDefault="00CA717C" w:rsidP="00044B6C">
            <w:pPr>
              <w:widowControl/>
              <w:spacing w:line="280" w:lineRule="exact"/>
              <w:ind w:left="237" w:hanging="237"/>
              <w:jc w:val="both"/>
              <w:rPr>
                <w:rFonts w:ascii="Times New Roman" w:eastAsia="標楷體" w:hAnsi="Times New Roman"/>
                <w:bCs/>
                <w:spacing w:val="-20"/>
                <w:szCs w:val="24"/>
              </w:rPr>
            </w:pPr>
            <w:r w:rsidRPr="004C103F">
              <w:rPr>
                <w:rFonts w:ascii="Times New Roman" w:eastAsia="標楷體" w:hAnsi="Times New Roman"/>
                <w:bCs/>
                <w:szCs w:val="24"/>
              </w:rPr>
              <w:t>D.</w:t>
            </w:r>
            <w:r w:rsidRPr="004C103F">
              <w:rPr>
                <w:rFonts w:ascii="Times New Roman" w:eastAsia="標楷體" w:hAnsi="標楷體"/>
                <w:bCs/>
                <w:szCs w:val="24"/>
              </w:rPr>
              <w:t>符合第</w:t>
            </w:r>
            <w:r w:rsidRPr="004C103F">
              <w:rPr>
                <w:rFonts w:ascii="Times New Roman" w:eastAsia="標楷體" w:hAnsi="Times New Roman"/>
                <w:bCs/>
                <w:szCs w:val="24"/>
              </w:rPr>
              <w:t>1</w:t>
            </w:r>
            <w:r w:rsidRPr="004C103F">
              <w:rPr>
                <w:rFonts w:ascii="Times New Roman" w:eastAsia="標楷體" w:hAnsi="Times New Roman"/>
                <w:bCs/>
                <w:spacing w:val="-20"/>
                <w:szCs w:val="24"/>
              </w:rPr>
              <w:t>,</w:t>
            </w:r>
            <w:r w:rsidRPr="004C103F">
              <w:rPr>
                <w:rFonts w:ascii="Times New Roman" w:eastAsia="標楷體" w:hAnsi="Times New Roman"/>
                <w:szCs w:val="24"/>
              </w:rPr>
              <w:t>2</w:t>
            </w:r>
            <w:r w:rsidRPr="004C103F">
              <w:rPr>
                <w:rFonts w:ascii="Times New Roman" w:eastAsia="標楷體" w:hAnsi="標楷體"/>
                <w:szCs w:val="24"/>
              </w:rPr>
              <w:t>項</w:t>
            </w:r>
            <w:r w:rsidRPr="004C103F">
              <w:rPr>
                <w:rFonts w:ascii="Times New Roman" w:eastAsia="標楷體" w:hAnsi="標楷體"/>
                <w:bCs/>
                <w:spacing w:val="-20"/>
                <w:szCs w:val="24"/>
              </w:rPr>
              <w:t>。</w:t>
            </w:r>
          </w:p>
          <w:p w:rsidR="00CA717C" w:rsidRPr="004C103F" w:rsidRDefault="00CA717C" w:rsidP="00044B6C">
            <w:pPr>
              <w:widowControl/>
              <w:spacing w:line="280" w:lineRule="exact"/>
              <w:ind w:left="223" w:hanging="223"/>
              <w:jc w:val="both"/>
              <w:rPr>
                <w:rFonts w:ascii="Times New Roman" w:eastAsia="標楷體" w:hAnsi="Times New Roman"/>
                <w:szCs w:val="24"/>
              </w:rPr>
            </w:pPr>
            <w:r w:rsidRPr="004C103F">
              <w:rPr>
                <w:rFonts w:ascii="Times New Roman" w:eastAsia="標楷體" w:hAnsi="Times New Roman"/>
                <w:bCs/>
                <w:szCs w:val="24"/>
              </w:rPr>
              <w:t>C.</w:t>
            </w:r>
            <w:r w:rsidRPr="004C103F">
              <w:rPr>
                <w:rFonts w:ascii="Times New Roman" w:eastAsia="標楷體" w:hAnsi="標楷體"/>
                <w:bCs/>
                <w:spacing w:val="-20"/>
                <w:szCs w:val="24"/>
              </w:rPr>
              <w:t>符合第</w:t>
            </w:r>
            <w:r w:rsidRPr="004C103F">
              <w:rPr>
                <w:rFonts w:ascii="Times New Roman" w:eastAsia="標楷體" w:hAnsi="Times New Roman"/>
                <w:bCs/>
                <w:spacing w:val="-20"/>
                <w:szCs w:val="24"/>
              </w:rPr>
              <w:t>1,2</w:t>
            </w:r>
            <w:r w:rsidRPr="004C103F">
              <w:rPr>
                <w:rFonts w:ascii="Times New Roman" w:eastAsia="標楷體" w:hAnsi="標楷體"/>
                <w:spacing w:val="-20"/>
                <w:szCs w:val="24"/>
              </w:rPr>
              <w:t>項</w:t>
            </w:r>
            <w:r w:rsidRPr="004C103F">
              <w:rPr>
                <w:rFonts w:ascii="Times New Roman" w:eastAsia="標楷體" w:hAnsi="標楷體"/>
                <w:bCs/>
                <w:szCs w:val="24"/>
              </w:rPr>
              <w:t>且</w:t>
            </w:r>
            <w:r w:rsidRPr="004C103F">
              <w:rPr>
                <w:rFonts w:ascii="Times New Roman" w:eastAsia="標楷體" w:hAnsi="標楷體"/>
                <w:szCs w:val="24"/>
              </w:rPr>
              <w:t>第</w:t>
            </w:r>
            <w:r w:rsidRPr="004C103F">
              <w:rPr>
                <w:rFonts w:ascii="Times New Roman" w:eastAsia="標楷體" w:hAnsi="Times New Roman"/>
                <w:szCs w:val="24"/>
              </w:rPr>
              <w:t>3</w:t>
            </w:r>
            <w:r w:rsidRPr="004C103F">
              <w:rPr>
                <w:rFonts w:ascii="Times New Roman" w:eastAsia="標楷體" w:hAnsi="標楷體"/>
                <w:szCs w:val="24"/>
              </w:rPr>
              <w:t>項部分符合</w:t>
            </w:r>
          </w:p>
          <w:p w:rsidR="00CA717C" w:rsidRPr="004C103F" w:rsidRDefault="00CA717C" w:rsidP="00044B6C">
            <w:pPr>
              <w:widowControl/>
              <w:spacing w:line="280" w:lineRule="exact"/>
              <w:ind w:left="242" w:hangingChars="101" w:hanging="242"/>
              <w:jc w:val="both"/>
              <w:rPr>
                <w:rFonts w:ascii="Times New Roman" w:eastAsia="標楷體" w:hAnsi="Times New Roman"/>
                <w:szCs w:val="24"/>
              </w:rPr>
            </w:pPr>
            <w:r w:rsidRPr="004C103F">
              <w:rPr>
                <w:rFonts w:ascii="Times New Roman" w:eastAsia="標楷體" w:hAnsi="Times New Roman"/>
                <w:bCs/>
                <w:szCs w:val="24"/>
              </w:rPr>
              <w:t>B.</w:t>
            </w:r>
            <w:r w:rsidRPr="004C103F">
              <w:rPr>
                <w:rFonts w:ascii="Times New Roman" w:eastAsia="標楷體" w:hAnsi="標楷體"/>
                <w:bCs/>
                <w:szCs w:val="24"/>
              </w:rPr>
              <w:t>符合第</w:t>
            </w:r>
            <w:r w:rsidRPr="004C103F">
              <w:rPr>
                <w:rFonts w:ascii="Times New Roman" w:eastAsia="標楷體" w:hAnsi="Times New Roman"/>
                <w:bCs/>
                <w:szCs w:val="24"/>
              </w:rPr>
              <w:t>1,2,</w:t>
            </w:r>
            <w:r w:rsidRPr="004C103F">
              <w:rPr>
                <w:rFonts w:ascii="Times New Roman" w:eastAsia="標楷體" w:hAnsi="Times New Roman"/>
                <w:spacing w:val="-20"/>
                <w:szCs w:val="24"/>
              </w:rPr>
              <w:t xml:space="preserve"> 3</w:t>
            </w:r>
            <w:r w:rsidRPr="004C103F">
              <w:rPr>
                <w:rFonts w:ascii="Times New Roman" w:eastAsia="標楷體" w:hAnsi="標楷體"/>
                <w:spacing w:val="-20"/>
                <w:szCs w:val="24"/>
              </w:rPr>
              <w:t>項</w:t>
            </w:r>
          </w:p>
          <w:p w:rsidR="00CA717C" w:rsidRPr="004C103F" w:rsidRDefault="00CA717C"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A.</w:t>
            </w:r>
            <w:r w:rsidRPr="004C103F">
              <w:rPr>
                <w:rFonts w:ascii="Times New Roman" w:eastAsia="標楷體" w:hAnsi="標楷體"/>
                <w:bCs/>
                <w:szCs w:val="24"/>
              </w:rPr>
              <w:t>完全符合（</w:t>
            </w:r>
            <w:r w:rsidRPr="004C103F">
              <w:rPr>
                <w:rFonts w:ascii="Times New Roman" w:eastAsia="標楷體" w:hAnsi="標楷體"/>
                <w:bCs/>
                <w:spacing w:val="-20"/>
                <w:szCs w:val="24"/>
              </w:rPr>
              <w:t>非公立機構僅須符合基準</w:t>
            </w:r>
            <w:r w:rsidRPr="004C103F">
              <w:rPr>
                <w:rFonts w:ascii="Times New Roman" w:eastAsia="標楷體" w:hAnsi="Times New Roman"/>
                <w:bCs/>
                <w:spacing w:val="-20"/>
                <w:szCs w:val="24"/>
              </w:rPr>
              <w:t>1</w:t>
            </w:r>
            <w:r w:rsidRPr="004C103F">
              <w:rPr>
                <w:rFonts w:ascii="Times New Roman" w:eastAsia="標楷體" w:hAnsi="標楷體"/>
                <w:bCs/>
                <w:spacing w:val="-20"/>
                <w:szCs w:val="24"/>
              </w:rPr>
              <w:t>、</w:t>
            </w:r>
            <w:r w:rsidRPr="004C103F">
              <w:rPr>
                <w:rFonts w:ascii="Times New Roman" w:eastAsia="標楷體" w:hAnsi="Times New Roman"/>
                <w:bCs/>
                <w:spacing w:val="-20"/>
                <w:szCs w:val="24"/>
              </w:rPr>
              <w:t>2</w:t>
            </w:r>
            <w:r w:rsidRPr="004C103F">
              <w:rPr>
                <w:rFonts w:ascii="Times New Roman" w:eastAsia="標楷體" w:hAnsi="標楷體"/>
                <w:bCs/>
                <w:spacing w:val="-20"/>
                <w:szCs w:val="24"/>
              </w:rPr>
              <w:t>、</w:t>
            </w:r>
            <w:r w:rsidRPr="004C103F">
              <w:rPr>
                <w:rFonts w:ascii="Times New Roman" w:eastAsia="標楷體" w:hAnsi="Times New Roman"/>
                <w:bCs/>
                <w:spacing w:val="-20"/>
                <w:szCs w:val="24"/>
              </w:rPr>
              <w:t>3</w:t>
            </w:r>
            <w:r w:rsidRPr="004C103F">
              <w:rPr>
                <w:rFonts w:ascii="Times New Roman" w:eastAsia="標楷體" w:hAnsi="標楷體"/>
                <w:bCs/>
                <w:spacing w:val="-20"/>
                <w:szCs w:val="24"/>
              </w:rPr>
              <w:t>項</w:t>
            </w:r>
            <w:r w:rsidRPr="004C103F">
              <w:rPr>
                <w:rFonts w:ascii="Times New Roman" w:eastAsia="標楷體" w:hAnsi="標楷體"/>
                <w:bCs/>
                <w:szCs w:val="24"/>
              </w:rPr>
              <w:t>）</w:t>
            </w:r>
            <w:r w:rsidRPr="004C103F">
              <w:rPr>
                <w:rFonts w:ascii="Times New Roman" w:eastAsia="標楷體" w:hAnsi="標楷體"/>
                <w:szCs w:val="24"/>
              </w:rPr>
              <w:t>。</w:t>
            </w:r>
          </w:p>
          <w:p w:rsidR="00CA717C" w:rsidRPr="004C103F" w:rsidRDefault="00CA717C" w:rsidP="00044B6C">
            <w:pPr>
              <w:widowControl/>
              <w:spacing w:line="260" w:lineRule="exact"/>
              <w:jc w:val="both"/>
              <w:rPr>
                <w:rFonts w:ascii="Times New Roman" w:eastAsia="標楷體" w:hAnsi="Times New Roman"/>
                <w:bCs/>
                <w:szCs w:val="24"/>
              </w:rPr>
            </w:pPr>
          </w:p>
        </w:tc>
        <w:tc>
          <w:tcPr>
            <w:tcW w:w="619" w:type="pct"/>
            <w:shd w:val="clear" w:color="auto" w:fill="auto"/>
          </w:tcPr>
          <w:p w:rsidR="00CA717C" w:rsidRPr="004C103F" w:rsidRDefault="00CA717C" w:rsidP="00044B6C">
            <w:pPr>
              <w:widowControl/>
              <w:spacing w:line="260" w:lineRule="exact"/>
              <w:jc w:val="both"/>
              <w:rPr>
                <w:rFonts w:ascii="Times New Roman" w:eastAsia="標楷體" w:hAnsi="Times New Roman"/>
                <w:szCs w:val="24"/>
              </w:rPr>
            </w:pPr>
          </w:p>
        </w:tc>
      </w:tr>
      <w:tr w:rsidR="00206628" w:rsidRPr="004C103F" w:rsidTr="00206628">
        <w:trPr>
          <w:trHeight w:val="20"/>
        </w:trPr>
        <w:tc>
          <w:tcPr>
            <w:tcW w:w="352" w:type="pct"/>
            <w:shd w:val="clear" w:color="auto" w:fill="auto"/>
          </w:tcPr>
          <w:p w:rsidR="00CA717C" w:rsidRPr="004C103F" w:rsidRDefault="00CA717C" w:rsidP="00044B6C">
            <w:pPr>
              <w:adjustRightInd w:val="0"/>
              <w:snapToGrid w:val="0"/>
              <w:jc w:val="both"/>
              <w:rPr>
                <w:rFonts w:ascii="Times New Roman" w:eastAsia="標楷體" w:hAnsi="Times New Roman"/>
                <w:b/>
                <w:szCs w:val="24"/>
              </w:rPr>
            </w:pPr>
          </w:p>
        </w:tc>
        <w:tc>
          <w:tcPr>
            <w:tcW w:w="653" w:type="pct"/>
            <w:shd w:val="clear" w:color="auto" w:fill="auto"/>
          </w:tcPr>
          <w:p w:rsidR="00CA717C" w:rsidRPr="004C103F" w:rsidRDefault="00CA717C" w:rsidP="00044B6C">
            <w:pPr>
              <w:pStyle w:val="a3"/>
              <w:spacing w:line="300" w:lineRule="exact"/>
              <w:ind w:leftChars="0" w:left="0"/>
              <w:jc w:val="both"/>
              <w:rPr>
                <w:rFonts w:ascii="Times New Roman" w:eastAsia="標楷體" w:hAnsi="Times New Roman"/>
                <w:szCs w:val="24"/>
              </w:rPr>
            </w:pPr>
            <w:r w:rsidRPr="004C103F">
              <w:rPr>
                <w:rFonts w:ascii="Times New Roman" w:eastAsia="標楷體" w:hAnsi="Times New Roman"/>
                <w:szCs w:val="24"/>
              </w:rPr>
              <w:t>D2</w:t>
            </w:r>
          </w:p>
          <w:p w:rsidR="00CA717C" w:rsidRPr="004C103F" w:rsidRDefault="00CA717C" w:rsidP="00044B6C">
            <w:pPr>
              <w:pStyle w:val="a3"/>
              <w:spacing w:line="300" w:lineRule="exact"/>
              <w:ind w:leftChars="0" w:left="0"/>
              <w:jc w:val="both"/>
              <w:rPr>
                <w:rFonts w:ascii="Times New Roman" w:eastAsia="標楷體" w:hAnsi="Times New Roman"/>
                <w:szCs w:val="24"/>
              </w:rPr>
            </w:pPr>
          </w:p>
        </w:tc>
        <w:tc>
          <w:tcPr>
            <w:tcW w:w="407" w:type="pct"/>
            <w:shd w:val="clear" w:color="auto" w:fill="auto"/>
          </w:tcPr>
          <w:p w:rsidR="00CA717C" w:rsidRPr="004C103F" w:rsidRDefault="00CA717C" w:rsidP="00044B6C">
            <w:pPr>
              <w:spacing w:line="300" w:lineRule="exact"/>
              <w:jc w:val="both"/>
              <w:rPr>
                <w:rFonts w:ascii="Times New Roman" w:eastAsia="標楷體" w:hAnsi="Times New Roman"/>
                <w:szCs w:val="24"/>
              </w:rPr>
            </w:pPr>
            <w:r w:rsidRPr="004C103F">
              <w:rPr>
                <w:rFonts w:ascii="Times New Roman" w:eastAsia="標楷體" w:hAnsi="標楷體"/>
                <w:szCs w:val="24"/>
              </w:rPr>
              <w:t>服務單位辦理安全保險事項情形</w:t>
            </w:r>
            <w:r w:rsidRPr="004C103F">
              <w:rPr>
                <w:rFonts w:ascii="Times New Roman" w:eastAsia="標楷體" w:hAnsi="Times New Roman"/>
                <w:szCs w:val="24"/>
              </w:rPr>
              <w:t xml:space="preserve"> </w:t>
            </w:r>
          </w:p>
        </w:tc>
        <w:tc>
          <w:tcPr>
            <w:tcW w:w="1296" w:type="pct"/>
            <w:shd w:val="clear" w:color="auto" w:fill="auto"/>
          </w:tcPr>
          <w:p w:rsidR="00CA717C" w:rsidRPr="004C103F" w:rsidRDefault="00CA717C" w:rsidP="00044B6C">
            <w:pPr>
              <w:widowControl/>
              <w:spacing w:line="300" w:lineRule="exact"/>
              <w:ind w:left="170" w:hanging="170"/>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投保公共意外責任險。</w:t>
            </w:r>
          </w:p>
          <w:p w:rsidR="00CA717C" w:rsidRPr="004C103F" w:rsidRDefault="00CA717C" w:rsidP="00044B6C">
            <w:pPr>
              <w:widowControl/>
              <w:spacing w:line="300" w:lineRule="exact"/>
              <w:ind w:left="170" w:hanging="170"/>
              <w:jc w:val="both"/>
              <w:rPr>
                <w:rFonts w:ascii="Times New Roman" w:eastAsia="標楷體" w:hAnsi="Times New Roman"/>
                <w:szCs w:val="24"/>
              </w:rPr>
            </w:pPr>
            <w:r w:rsidRPr="004C103F">
              <w:rPr>
                <w:rFonts w:ascii="Times New Roman" w:eastAsia="標楷體" w:hAnsi="Times New Roman"/>
                <w:szCs w:val="24"/>
              </w:rPr>
              <w:t>2.</w:t>
            </w:r>
            <w:r w:rsidRPr="004C103F">
              <w:rPr>
                <w:rFonts w:ascii="Times New Roman" w:eastAsia="標楷體" w:hAnsi="標楷體"/>
                <w:szCs w:val="24"/>
              </w:rPr>
              <w:t>公共意外責任險保險範圍及額度符合規定。</w:t>
            </w:r>
          </w:p>
          <w:p w:rsidR="00CA717C" w:rsidRPr="004C103F" w:rsidRDefault="00CA717C" w:rsidP="00044B6C">
            <w:pPr>
              <w:widowControl/>
              <w:spacing w:line="260" w:lineRule="exact"/>
              <w:ind w:left="223" w:hangingChars="93" w:hanging="223"/>
              <w:jc w:val="both"/>
              <w:rPr>
                <w:rFonts w:ascii="Times New Roman" w:eastAsia="標楷體" w:hAnsi="Times New Roman"/>
                <w:szCs w:val="24"/>
              </w:rPr>
            </w:pPr>
            <w:r w:rsidRPr="004C103F">
              <w:rPr>
                <w:rFonts w:ascii="Times New Roman" w:eastAsia="標楷體" w:hAnsi="Times New Roman"/>
                <w:szCs w:val="24"/>
              </w:rPr>
              <w:t>3.</w:t>
            </w:r>
            <w:r w:rsidRPr="004C103F">
              <w:rPr>
                <w:rFonts w:ascii="Times New Roman" w:eastAsia="標楷體" w:hAnsi="標楷體"/>
                <w:szCs w:val="24"/>
              </w:rPr>
              <w:t>定期更換投保契約且未中斷。</w:t>
            </w:r>
          </w:p>
          <w:p w:rsidR="00CA717C" w:rsidRPr="004C103F" w:rsidRDefault="00CA717C" w:rsidP="00044B6C">
            <w:pPr>
              <w:widowControl/>
              <w:spacing w:line="260" w:lineRule="exact"/>
              <w:ind w:left="223" w:hangingChars="93" w:hanging="223"/>
              <w:jc w:val="both"/>
              <w:rPr>
                <w:rFonts w:ascii="Times New Roman" w:eastAsia="標楷體" w:hAnsi="Times New Roman"/>
                <w:szCs w:val="24"/>
              </w:rPr>
            </w:pPr>
            <w:r w:rsidRPr="004C103F">
              <w:rPr>
                <w:rFonts w:ascii="Times New Roman" w:eastAsia="標楷體" w:hAnsi="Times New Roman"/>
                <w:szCs w:val="24"/>
              </w:rPr>
              <w:t>4.</w:t>
            </w:r>
            <w:r w:rsidRPr="004C103F">
              <w:rPr>
                <w:rFonts w:ascii="Times New Roman" w:eastAsia="標楷體" w:hAnsi="標楷體"/>
                <w:szCs w:val="24"/>
              </w:rPr>
              <w:t>另有投保火災等減輕服務單位風險負擔之保險。</w:t>
            </w:r>
          </w:p>
          <w:p w:rsidR="00CA717C" w:rsidRPr="004C103F" w:rsidRDefault="00CA717C" w:rsidP="00044B6C">
            <w:pPr>
              <w:widowControl/>
              <w:spacing w:line="260" w:lineRule="exact"/>
              <w:ind w:left="223" w:hangingChars="93" w:hanging="223"/>
              <w:jc w:val="both"/>
              <w:rPr>
                <w:rFonts w:ascii="Times New Roman" w:eastAsia="標楷體" w:hAnsi="Times New Roman"/>
                <w:szCs w:val="24"/>
              </w:rPr>
            </w:pPr>
          </w:p>
        </w:tc>
        <w:tc>
          <w:tcPr>
            <w:tcW w:w="1018" w:type="pct"/>
            <w:shd w:val="clear" w:color="auto" w:fill="auto"/>
          </w:tcPr>
          <w:p w:rsidR="00CA717C" w:rsidRPr="004C103F" w:rsidRDefault="00CA717C" w:rsidP="00044B6C">
            <w:pPr>
              <w:widowControl/>
              <w:spacing w:line="300" w:lineRule="exact"/>
              <w:jc w:val="both"/>
              <w:rPr>
                <w:rFonts w:ascii="Times New Roman" w:eastAsia="標楷體" w:hAnsi="Times New Roman"/>
                <w:szCs w:val="24"/>
              </w:rPr>
            </w:pPr>
            <w:r w:rsidRPr="004C103F">
              <w:rPr>
                <w:rFonts w:ascii="Times New Roman" w:eastAsia="標楷體" w:hAnsi="標楷體"/>
                <w:szCs w:val="24"/>
              </w:rPr>
              <w:lastRenderedPageBreak/>
              <w:t>文件檢閱</w:t>
            </w:r>
          </w:p>
          <w:p w:rsidR="00CA717C" w:rsidRPr="004C103F" w:rsidRDefault="00CA717C" w:rsidP="00044B6C">
            <w:pPr>
              <w:widowControl/>
              <w:spacing w:line="300" w:lineRule="exact"/>
              <w:jc w:val="both"/>
              <w:rPr>
                <w:rFonts w:ascii="Times New Roman" w:eastAsia="標楷體" w:hAnsi="Times New Roman"/>
                <w:szCs w:val="24"/>
              </w:rPr>
            </w:pPr>
            <w:r w:rsidRPr="004C103F">
              <w:rPr>
                <w:rFonts w:ascii="Times New Roman" w:eastAsia="標楷體" w:hAnsi="標楷體"/>
                <w:szCs w:val="24"/>
              </w:rPr>
              <w:t>現場訪談</w:t>
            </w:r>
          </w:p>
          <w:p w:rsidR="00CA717C" w:rsidRPr="004C103F" w:rsidRDefault="00CA717C" w:rsidP="00044B6C">
            <w:pPr>
              <w:widowControl/>
              <w:spacing w:line="300" w:lineRule="exact"/>
              <w:ind w:left="185" w:hangingChars="77" w:hanging="185"/>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檢視機構投保佐證文件。</w:t>
            </w:r>
          </w:p>
          <w:p w:rsidR="00CA717C" w:rsidRPr="004C103F" w:rsidRDefault="00CA717C" w:rsidP="00044B6C">
            <w:pPr>
              <w:widowControl/>
              <w:spacing w:line="300" w:lineRule="exact"/>
              <w:ind w:left="185" w:hangingChars="77" w:hanging="185"/>
              <w:jc w:val="both"/>
              <w:rPr>
                <w:rFonts w:ascii="Times New Roman" w:eastAsia="標楷體" w:hAnsi="Times New Roman"/>
                <w:szCs w:val="24"/>
              </w:rPr>
            </w:pPr>
            <w:r w:rsidRPr="004C103F">
              <w:rPr>
                <w:rFonts w:ascii="Times New Roman" w:eastAsia="標楷體" w:hAnsi="Times New Roman"/>
                <w:szCs w:val="24"/>
              </w:rPr>
              <w:t>2.</w:t>
            </w:r>
            <w:r w:rsidRPr="004C103F">
              <w:rPr>
                <w:rFonts w:ascii="Times New Roman" w:eastAsia="標楷體" w:hAnsi="標楷體"/>
                <w:szCs w:val="24"/>
              </w:rPr>
              <w:t>訪問機構負責人有關機構投保情形。</w:t>
            </w:r>
          </w:p>
        </w:tc>
        <w:tc>
          <w:tcPr>
            <w:tcW w:w="655" w:type="pct"/>
            <w:gridSpan w:val="2"/>
            <w:shd w:val="clear" w:color="auto" w:fill="auto"/>
          </w:tcPr>
          <w:p w:rsidR="00CA717C" w:rsidRPr="004C103F" w:rsidRDefault="00CA717C"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E.</w:t>
            </w:r>
            <w:r w:rsidRPr="004C103F">
              <w:rPr>
                <w:rFonts w:ascii="Times New Roman" w:eastAsia="標楷體" w:hAnsi="標楷體"/>
                <w:bCs/>
                <w:szCs w:val="24"/>
              </w:rPr>
              <w:t>完全不符合。</w:t>
            </w:r>
          </w:p>
          <w:p w:rsidR="00CA717C" w:rsidRPr="004C103F" w:rsidRDefault="00CA717C"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D.</w:t>
            </w:r>
            <w:r w:rsidRPr="004C103F">
              <w:rPr>
                <w:rFonts w:ascii="Times New Roman" w:eastAsia="標楷體" w:hAnsi="標楷體"/>
                <w:bCs/>
                <w:szCs w:val="24"/>
              </w:rPr>
              <w:t>符合第</w:t>
            </w:r>
            <w:r w:rsidRPr="004C103F">
              <w:rPr>
                <w:rFonts w:ascii="Times New Roman" w:eastAsia="標楷體" w:hAnsi="Times New Roman"/>
                <w:bCs/>
                <w:szCs w:val="24"/>
              </w:rPr>
              <w:t>1</w:t>
            </w:r>
            <w:r w:rsidRPr="004C103F">
              <w:rPr>
                <w:rFonts w:ascii="Times New Roman" w:eastAsia="標楷體" w:hAnsi="標楷體"/>
                <w:bCs/>
                <w:szCs w:val="24"/>
              </w:rPr>
              <w:t>項。</w:t>
            </w:r>
          </w:p>
          <w:p w:rsidR="00CA717C" w:rsidRPr="004C103F" w:rsidRDefault="00CA717C"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C.</w:t>
            </w:r>
            <w:r w:rsidRPr="004C103F">
              <w:rPr>
                <w:rFonts w:ascii="Times New Roman" w:eastAsia="標楷體" w:hAnsi="標楷體"/>
                <w:bCs/>
                <w:szCs w:val="24"/>
              </w:rPr>
              <w:t>符合第</w:t>
            </w:r>
            <w:r w:rsidRPr="004C103F">
              <w:rPr>
                <w:rFonts w:ascii="Times New Roman" w:eastAsia="標楷體" w:hAnsi="Times New Roman"/>
                <w:bCs/>
                <w:szCs w:val="24"/>
              </w:rPr>
              <w:t>1,2</w:t>
            </w:r>
            <w:r w:rsidRPr="004C103F">
              <w:rPr>
                <w:rFonts w:ascii="Times New Roman" w:eastAsia="標楷體" w:hAnsi="標楷體"/>
                <w:bCs/>
                <w:szCs w:val="24"/>
              </w:rPr>
              <w:t>項。</w:t>
            </w:r>
          </w:p>
          <w:p w:rsidR="00CA717C" w:rsidRPr="004C103F" w:rsidRDefault="00CA717C" w:rsidP="00044B6C">
            <w:pPr>
              <w:widowControl/>
              <w:spacing w:line="260" w:lineRule="exact"/>
              <w:ind w:left="240" w:hangingChars="100" w:hanging="240"/>
              <w:jc w:val="both"/>
              <w:rPr>
                <w:rFonts w:ascii="Times New Roman" w:eastAsia="標楷體" w:hAnsi="Times New Roman"/>
                <w:bCs/>
                <w:szCs w:val="24"/>
              </w:rPr>
            </w:pPr>
            <w:r w:rsidRPr="004C103F">
              <w:rPr>
                <w:rFonts w:ascii="Times New Roman" w:eastAsia="標楷體" w:hAnsi="Times New Roman"/>
                <w:bCs/>
                <w:szCs w:val="24"/>
              </w:rPr>
              <w:t>B.</w:t>
            </w:r>
            <w:r w:rsidRPr="004C103F">
              <w:rPr>
                <w:rFonts w:ascii="Times New Roman" w:eastAsia="標楷體" w:hAnsi="標楷體"/>
                <w:bCs/>
                <w:szCs w:val="24"/>
              </w:rPr>
              <w:t>符合第</w:t>
            </w:r>
            <w:r w:rsidRPr="004C103F">
              <w:rPr>
                <w:rFonts w:ascii="Times New Roman" w:eastAsia="標楷體" w:hAnsi="Times New Roman"/>
                <w:bCs/>
                <w:szCs w:val="24"/>
              </w:rPr>
              <w:t>1,2,3</w:t>
            </w:r>
            <w:r w:rsidRPr="004C103F">
              <w:rPr>
                <w:rFonts w:ascii="Times New Roman" w:eastAsia="標楷體" w:hAnsi="標楷體"/>
                <w:bCs/>
                <w:szCs w:val="24"/>
              </w:rPr>
              <w:t>項。</w:t>
            </w:r>
          </w:p>
          <w:p w:rsidR="00CA717C" w:rsidRPr="004C103F" w:rsidRDefault="00CA717C"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lastRenderedPageBreak/>
              <w:t>A.</w:t>
            </w:r>
            <w:r w:rsidRPr="004C103F">
              <w:rPr>
                <w:rFonts w:ascii="Times New Roman" w:eastAsia="標楷體" w:hAnsi="標楷體"/>
                <w:bCs/>
                <w:szCs w:val="24"/>
              </w:rPr>
              <w:t>完全符合。</w:t>
            </w:r>
          </w:p>
        </w:tc>
        <w:tc>
          <w:tcPr>
            <w:tcW w:w="619" w:type="pct"/>
            <w:shd w:val="clear" w:color="auto" w:fill="auto"/>
          </w:tcPr>
          <w:p w:rsidR="00CA717C" w:rsidRPr="004C103F" w:rsidRDefault="00CA717C" w:rsidP="00044B6C">
            <w:pPr>
              <w:widowControl/>
              <w:spacing w:line="260" w:lineRule="exact"/>
              <w:jc w:val="both"/>
              <w:rPr>
                <w:rFonts w:ascii="Times New Roman" w:eastAsia="標楷體" w:hAnsi="Times New Roman"/>
                <w:szCs w:val="24"/>
              </w:rPr>
            </w:pPr>
          </w:p>
        </w:tc>
      </w:tr>
      <w:tr w:rsidR="00206628" w:rsidRPr="004C103F" w:rsidTr="00206628">
        <w:trPr>
          <w:trHeight w:val="20"/>
        </w:trPr>
        <w:tc>
          <w:tcPr>
            <w:tcW w:w="352" w:type="pct"/>
            <w:shd w:val="clear" w:color="auto" w:fill="auto"/>
          </w:tcPr>
          <w:p w:rsidR="00CA717C" w:rsidRPr="004C103F" w:rsidRDefault="00CA717C" w:rsidP="00044B6C">
            <w:pPr>
              <w:adjustRightInd w:val="0"/>
              <w:snapToGrid w:val="0"/>
              <w:jc w:val="both"/>
              <w:rPr>
                <w:rFonts w:ascii="Times New Roman" w:eastAsia="標楷體" w:hAnsi="Times New Roman"/>
                <w:b/>
                <w:szCs w:val="24"/>
              </w:rPr>
            </w:pPr>
          </w:p>
        </w:tc>
        <w:tc>
          <w:tcPr>
            <w:tcW w:w="653" w:type="pct"/>
            <w:shd w:val="clear" w:color="auto" w:fill="auto"/>
          </w:tcPr>
          <w:p w:rsidR="00CA717C" w:rsidRPr="004C103F" w:rsidRDefault="00CA717C" w:rsidP="00044B6C">
            <w:pPr>
              <w:pStyle w:val="a3"/>
              <w:spacing w:line="300" w:lineRule="exact"/>
              <w:ind w:leftChars="0" w:left="0"/>
              <w:jc w:val="both"/>
              <w:rPr>
                <w:rFonts w:ascii="Times New Roman" w:eastAsia="標楷體" w:hAnsi="Times New Roman"/>
                <w:szCs w:val="24"/>
              </w:rPr>
            </w:pPr>
            <w:r w:rsidRPr="004C103F">
              <w:rPr>
                <w:rFonts w:ascii="Times New Roman" w:eastAsia="標楷體" w:hAnsi="Times New Roman"/>
                <w:szCs w:val="24"/>
              </w:rPr>
              <w:t>D3</w:t>
            </w:r>
          </w:p>
        </w:tc>
        <w:tc>
          <w:tcPr>
            <w:tcW w:w="407" w:type="pct"/>
            <w:shd w:val="clear" w:color="auto" w:fill="auto"/>
          </w:tcPr>
          <w:p w:rsidR="00CA717C" w:rsidRPr="004C103F" w:rsidRDefault="00CA717C" w:rsidP="00044B6C">
            <w:pPr>
              <w:spacing w:line="300" w:lineRule="exact"/>
              <w:jc w:val="both"/>
              <w:rPr>
                <w:rFonts w:ascii="Times New Roman" w:eastAsia="標楷體" w:hAnsi="Times New Roman"/>
                <w:vanish/>
                <w:szCs w:val="24"/>
              </w:rPr>
            </w:pPr>
            <w:r w:rsidRPr="004C103F">
              <w:rPr>
                <w:rFonts w:ascii="Times New Roman" w:eastAsia="標楷體" w:hAnsi="標楷體"/>
                <w:szCs w:val="24"/>
              </w:rPr>
              <w:t>與入住委託人訂立契約情形</w:t>
            </w:r>
            <w:r w:rsidRPr="004C103F">
              <w:rPr>
                <w:rFonts w:ascii="Times New Roman" w:eastAsia="標楷體" w:hAnsi="Times New Roman"/>
                <w:szCs w:val="24"/>
              </w:rPr>
              <w:t xml:space="preserve"> </w:t>
            </w:r>
          </w:p>
          <w:p w:rsidR="00CA717C" w:rsidRPr="004C103F" w:rsidRDefault="00CA717C" w:rsidP="00044B6C">
            <w:pPr>
              <w:spacing w:line="300" w:lineRule="exact"/>
              <w:jc w:val="both"/>
              <w:rPr>
                <w:rFonts w:ascii="Times New Roman" w:eastAsia="標楷體" w:hAnsi="Times New Roman"/>
                <w:szCs w:val="24"/>
              </w:rPr>
            </w:pPr>
          </w:p>
        </w:tc>
        <w:tc>
          <w:tcPr>
            <w:tcW w:w="1296" w:type="pct"/>
            <w:shd w:val="clear" w:color="auto" w:fill="auto"/>
          </w:tcPr>
          <w:p w:rsidR="00CA717C" w:rsidRPr="004C103F" w:rsidRDefault="00CA717C" w:rsidP="00044B6C">
            <w:pPr>
              <w:widowControl/>
              <w:spacing w:line="300" w:lineRule="exact"/>
              <w:ind w:left="170" w:hanging="170"/>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應與委託人（本人或家屬、監護人、代理人）訂立契約。</w:t>
            </w:r>
          </w:p>
          <w:p w:rsidR="00CA717C" w:rsidRPr="004C103F" w:rsidRDefault="00CA717C" w:rsidP="00044B6C">
            <w:pPr>
              <w:widowControl/>
              <w:spacing w:line="300" w:lineRule="exact"/>
              <w:ind w:left="233" w:hanging="233"/>
              <w:jc w:val="both"/>
              <w:rPr>
                <w:rFonts w:ascii="Times New Roman" w:eastAsia="標楷體" w:hAnsi="Times New Roman"/>
                <w:szCs w:val="24"/>
              </w:rPr>
            </w:pPr>
            <w:r w:rsidRPr="004C103F">
              <w:rPr>
                <w:rFonts w:ascii="Times New Roman" w:eastAsia="標楷體" w:hAnsi="Times New Roman"/>
                <w:szCs w:val="24"/>
              </w:rPr>
              <w:t>2.</w:t>
            </w:r>
            <w:r w:rsidRPr="004C103F">
              <w:rPr>
                <w:rFonts w:ascii="Times New Roman" w:eastAsia="標楷體" w:hAnsi="標楷體"/>
                <w:szCs w:val="24"/>
              </w:rPr>
              <w:t>契約內容應完備</w:t>
            </w:r>
            <w:r w:rsidRPr="004C103F">
              <w:rPr>
                <w:rFonts w:ascii="Times New Roman" w:eastAsia="標楷體" w:hAnsi="Times New Roman"/>
                <w:szCs w:val="24"/>
              </w:rPr>
              <w:t>(</w:t>
            </w:r>
            <w:r w:rsidRPr="004C103F">
              <w:rPr>
                <w:rFonts w:ascii="Times New Roman" w:eastAsia="標楷體" w:hAnsi="標楷體"/>
                <w:szCs w:val="24"/>
              </w:rPr>
              <w:t>明定有服務項目、收費標準及雙方之權利義務</w:t>
            </w:r>
            <w:r w:rsidRPr="004C103F">
              <w:rPr>
                <w:rFonts w:ascii="Times New Roman" w:eastAsia="標楷體" w:hAnsi="Times New Roman"/>
                <w:szCs w:val="24"/>
              </w:rPr>
              <w:t>)</w:t>
            </w:r>
            <w:r w:rsidRPr="004C103F">
              <w:rPr>
                <w:rFonts w:ascii="Times New Roman" w:eastAsia="標楷體" w:hAnsi="標楷體"/>
                <w:szCs w:val="24"/>
              </w:rPr>
              <w:t>，保障服務對象權益，不得低於定型化契約之內容。</w:t>
            </w:r>
          </w:p>
          <w:p w:rsidR="00CA717C" w:rsidRPr="004C103F" w:rsidRDefault="00CA717C" w:rsidP="00044B6C">
            <w:pPr>
              <w:widowControl/>
              <w:spacing w:line="300" w:lineRule="exact"/>
              <w:ind w:left="233" w:hanging="233"/>
              <w:jc w:val="both"/>
              <w:rPr>
                <w:rFonts w:ascii="Times New Roman" w:eastAsia="標楷體" w:hAnsi="Times New Roman"/>
                <w:szCs w:val="24"/>
              </w:rPr>
            </w:pPr>
            <w:r w:rsidRPr="004C103F">
              <w:rPr>
                <w:rFonts w:ascii="Times New Roman" w:eastAsia="標楷體" w:hAnsi="Times New Roman"/>
                <w:szCs w:val="24"/>
              </w:rPr>
              <w:t>3.</w:t>
            </w:r>
            <w:r w:rsidRPr="004C103F">
              <w:rPr>
                <w:rFonts w:ascii="Times New Roman" w:eastAsia="標楷體" w:hAnsi="標楷體"/>
                <w:szCs w:val="24"/>
              </w:rPr>
              <w:t>契約應給予服務對象至少</w:t>
            </w:r>
            <w:r w:rsidRPr="004C103F">
              <w:rPr>
                <w:rFonts w:ascii="Times New Roman" w:eastAsia="標楷體" w:hAnsi="Times New Roman"/>
                <w:szCs w:val="24"/>
              </w:rPr>
              <w:t>5</w:t>
            </w:r>
            <w:r w:rsidRPr="004C103F">
              <w:rPr>
                <w:rFonts w:ascii="Times New Roman" w:eastAsia="標楷體" w:hAnsi="標楷體"/>
                <w:szCs w:val="24"/>
              </w:rPr>
              <w:t>天的審閱期。</w:t>
            </w:r>
            <w:r w:rsidRPr="004C103F">
              <w:rPr>
                <w:rFonts w:ascii="Times New Roman" w:eastAsia="標楷體" w:hAnsi="Times New Roman"/>
                <w:szCs w:val="24"/>
              </w:rPr>
              <w:t xml:space="preserve"> </w:t>
            </w:r>
          </w:p>
          <w:p w:rsidR="00CA717C" w:rsidRPr="004C103F" w:rsidRDefault="00CA717C" w:rsidP="00044B6C">
            <w:pPr>
              <w:adjustRightInd w:val="0"/>
              <w:snapToGrid w:val="0"/>
              <w:ind w:leftChars="14" w:left="185" w:hangingChars="63" w:hanging="151"/>
              <w:jc w:val="both"/>
              <w:rPr>
                <w:rFonts w:ascii="Times New Roman" w:eastAsia="標楷體" w:hAnsi="Times New Roman"/>
                <w:szCs w:val="24"/>
              </w:rPr>
            </w:pPr>
            <w:r w:rsidRPr="004C103F">
              <w:rPr>
                <w:rFonts w:ascii="Times New Roman" w:eastAsia="標楷體" w:hAnsi="Times New Roman"/>
                <w:szCs w:val="24"/>
              </w:rPr>
              <w:t>4.</w:t>
            </w:r>
            <w:r w:rsidRPr="004C103F">
              <w:rPr>
                <w:rFonts w:ascii="Times New Roman" w:eastAsia="標楷體" w:hAnsi="標楷體"/>
                <w:szCs w:val="24"/>
              </w:rPr>
              <w:t>當相關法規、服務對象、服務提供者條件變更時應更換契約。</w:t>
            </w:r>
          </w:p>
        </w:tc>
        <w:tc>
          <w:tcPr>
            <w:tcW w:w="1018" w:type="pct"/>
            <w:shd w:val="clear" w:color="auto" w:fill="auto"/>
          </w:tcPr>
          <w:p w:rsidR="00CA717C" w:rsidRPr="004C103F" w:rsidRDefault="00CA717C" w:rsidP="00044B6C">
            <w:pPr>
              <w:widowControl/>
              <w:spacing w:line="300" w:lineRule="exact"/>
              <w:jc w:val="both"/>
              <w:rPr>
                <w:rFonts w:ascii="Times New Roman" w:eastAsia="標楷體" w:hAnsi="Times New Roman"/>
                <w:szCs w:val="24"/>
              </w:rPr>
            </w:pPr>
            <w:r w:rsidRPr="004C103F">
              <w:rPr>
                <w:rFonts w:ascii="Times New Roman" w:eastAsia="標楷體" w:hAnsi="標楷體"/>
                <w:szCs w:val="24"/>
              </w:rPr>
              <w:t>文件檢閱</w:t>
            </w:r>
          </w:p>
          <w:p w:rsidR="00CA717C" w:rsidRPr="004C103F" w:rsidRDefault="00CA717C" w:rsidP="00044B6C">
            <w:pPr>
              <w:widowControl/>
              <w:spacing w:line="300" w:lineRule="exact"/>
              <w:jc w:val="both"/>
              <w:rPr>
                <w:rFonts w:ascii="Times New Roman" w:eastAsia="標楷體" w:hAnsi="Times New Roman"/>
                <w:szCs w:val="24"/>
              </w:rPr>
            </w:pPr>
            <w:r w:rsidRPr="004C103F">
              <w:rPr>
                <w:rFonts w:ascii="Times New Roman" w:eastAsia="標楷體" w:hAnsi="標楷體"/>
                <w:szCs w:val="24"/>
              </w:rPr>
              <w:t>現場訪談</w:t>
            </w:r>
          </w:p>
          <w:p w:rsidR="00CA717C" w:rsidRPr="004C103F" w:rsidRDefault="00CA717C" w:rsidP="00044B6C">
            <w:pPr>
              <w:numPr>
                <w:ilvl w:val="1"/>
                <w:numId w:val="27"/>
              </w:numPr>
              <w:spacing w:line="300" w:lineRule="exact"/>
              <w:ind w:left="316" w:hanging="283"/>
              <w:jc w:val="both"/>
              <w:rPr>
                <w:rFonts w:ascii="Times New Roman" w:eastAsia="標楷體" w:hAnsi="Times New Roman"/>
                <w:szCs w:val="24"/>
              </w:rPr>
            </w:pPr>
            <w:r w:rsidRPr="004C103F">
              <w:rPr>
                <w:rFonts w:ascii="Times New Roman" w:eastAsia="標楷體" w:hAnsi="標楷體"/>
                <w:szCs w:val="24"/>
              </w:rPr>
              <w:t>檢視契約資料。若為精神護理之家，應注意監視設備及約束隔離等事項有無告知敘明</w:t>
            </w:r>
          </w:p>
          <w:p w:rsidR="00CA717C" w:rsidRPr="004C103F" w:rsidRDefault="00CA717C" w:rsidP="00044B6C">
            <w:pPr>
              <w:numPr>
                <w:ilvl w:val="1"/>
                <w:numId w:val="27"/>
              </w:numPr>
              <w:spacing w:line="300" w:lineRule="exact"/>
              <w:ind w:left="316" w:hanging="283"/>
              <w:jc w:val="both"/>
              <w:rPr>
                <w:rFonts w:ascii="Times New Roman" w:eastAsia="標楷體" w:hAnsi="Times New Roman"/>
                <w:szCs w:val="24"/>
              </w:rPr>
            </w:pPr>
            <w:r w:rsidRPr="004C103F">
              <w:rPr>
                <w:rFonts w:ascii="Times New Roman" w:eastAsia="標楷體" w:hAnsi="標楷體"/>
                <w:szCs w:val="24"/>
              </w:rPr>
              <w:t>訪問機構負責人及服務對象有關契約內容事項。若為精神護理之家，得視需要訪問相關人員。</w:t>
            </w:r>
          </w:p>
          <w:p w:rsidR="00CA717C" w:rsidRPr="004C103F" w:rsidRDefault="00CA717C" w:rsidP="00044B6C">
            <w:pPr>
              <w:numPr>
                <w:ilvl w:val="1"/>
                <w:numId w:val="27"/>
              </w:numPr>
              <w:spacing w:line="300" w:lineRule="exact"/>
              <w:ind w:left="316" w:hanging="283"/>
              <w:jc w:val="both"/>
              <w:rPr>
                <w:rFonts w:ascii="Times New Roman" w:eastAsia="標楷體" w:hAnsi="Times New Roman"/>
                <w:szCs w:val="24"/>
              </w:rPr>
            </w:pPr>
            <w:r w:rsidRPr="004C103F">
              <w:rPr>
                <w:rFonts w:ascii="Times New Roman" w:eastAsia="標楷體" w:hAnsi="標楷體"/>
                <w:szCs w:val="24"/>
              </w:rPr>
              <w:t>縣</w:t>
            </w:r>
            <w:r w:rsidRPr="004C103F">
              <w:rPr>
                <w:rFonts w:ascii="Times New Roman" w:eastAsia="標楷體" w:hAnsi="Times New Roman"/>
                <w:szCs w:val="24"/>
              </w:rPr>
              <w:t>(</w:t>
            </w:r>
            <w:r w:rsidRPr="004C103F">
              <w:rPr>
                <w:rFonts w:ascii="Times New Roman" w:eastAsia="標楷體" w:hAnsi="標楷體"/>
                <w:szCs w:val="24"/>
              </w:rPr>
              <w:t>市</w:t>
            </w:r>
            <w:r w:rsidRPr="004C103F">
              <w:rPr>
                <w:rFonts w:ascii="Times New Roman" w:eastAsia="標楷體" w:hAnsi="Times New Roman"/>
                <w:szCs w:val="24"/>
              </w:rPr>
              <w:t>)</w:t>
            </w:r>
            <w:r w:rsidRPr="004C103F">
              <w:rPr>
                <w:rFonts w:ascii="Times New Roman" w:eastAsia="標楷體" w:hAnsi="標楷體"/>
                <w:szCs w:val="24"/>
              </w:rPr>
              <w:t>政府委託安置個案無需契約審閱期。</w:t>
            </w:r>
          </w:p>
          <w:p w:rsidR="00CA717C" w:rsidRPr="004C103F" w:rsidRDefault="00CA717C" w:rsidP="00044B6C">
            <w:pPr>
              <w:numPr>
                <w:ilvl w:val="1"/>
                <w:numId w:val="27"/>
              </w:numPr>
              <w:spacing w:line="300" w:lineRule="exact"/>
              <w:ind w:left="316" w:hanging="283"/>
              <w:jc w:val="both"/>
              <w:rPr>
                <w:rFonts w:ascii="Times New Roman" w:eastAsia="標楷體" w:hAnsi="Times New Roman"/>
                <w:b/>
                <w:szCs w:val="24"/>
              </w:rPr>
            </w:pPr>
            <w:r w:rsidRPr="004C103F">
              <w:rPr>
                <w:rFonts w:ascii="Times New Roman" w:eastAsia="標楷體" w:hAnsi="標楷體"/>
                <w:szCs w:val="24"/>
              </w:rPr>
              <w:t>公費服務對象應備有縣市政府委託安置契約書。</w:t>
            </w:r>
          </w:p>
        </w:tc>
        <w:tc>
          <w:tcPr>
            <w:tcW w:w="655" w:type="pct"/>
            <w:gridSpan w:val="2"/>
            <w:shd w:val="clear" w:color="auto" w:fill="auto"/>
          </w:tcPr>
          <w:p w:rsidR="00CA717C" w:rsidRPr="004C103F" w:rsidRDefault="00CA717C" w:rsidP="00044B6C">
            <w:pPr>
              <w:widowControl/>
              <w:spacing w:line="260" w:lineRule="exact"/>
              <w:ind w:left="240" w:hangingChars="100" w:hanging="240"/>
              <w:jc w:val="both"/>
              <w:rPr>
                <w:rFonts w:ascii="Times New Roman" w:eastAsia="標楷體" w:hAnsi="Times New Roman"/>
                <w:bCs/>
                <w:szCs w:val="24"/>
              </w:rPr>
            </w:pPr>
            <w:r w:rsidRPr="004C103F">
              <w:rPr>
                <w:rFonts w:ascii="Times New Roman" w:eastAsia="標楷體" w:hAnsi="Times New Roman"/>
                <w:bCs/>
                <w:szCs w:val="24"/>
              </w:rPr>
              <w:t>E.</w:t>
            </w:r>
            <w:r w:rsidRPr="004C103F">
              <w:rPr>
                <w:rFonts w:ascii="Times New Roman" w:eastAsia="標楷體" w:hAnsi="標楷體"/>
                <w:bCs/>
                <w:szCs w:val="24"/>
              </w:rPr>
              <w:t>完全不符合</w:t>
            </w:r>
          </w:p>
          <w:p w:rsidR="00CA717C" w:rsidRPr="004C103F" w:rsidRDefault="00CA717C" w:rsidP="00044B6C">
            <w:pPr>
              <w:widowControl/>
              <w:spacing w:line="260" w:lineRule="exact"/>
              <w:ind w:left="240" w:hangingChars="100" w:hanging="240"/>
              <w:jc w:val="both"/>
              <w:rPr>
                <w:rFonts w:ascii="Times New Roman" w:eastAsia="標楷體" w:hAnsi="Times New Roman"/>
                <w:bCs/>
                <w:szCs w:val="24"/>
              </w:rPr>
            </w:pPr>
            <w:r w:rsidRPr="004C103F">
              <w:rPr>
                <w:rFonts w:ascii="Times New Roman" w:eastAsia="標楷體" w:hAnsi="Times New Roman"/>
                <w:bCs/>
                <w:szCs w:val="24"/>
              </w:rPr>
              <w:t>D.</w:t>
            </w:r>
            <w:r w:rsidRPr="004C103F">
              <w:rPr>
                <w:rFonts w:ascii="Times New Roman" w:eastAsia="標楷體" w:hAnsi="標楷體"/>
                <w:bCs/>
                <w:szCs w:val="24"/>
              </w:rPr>
              <w:t>符合第</w:t>
            </w:r>
            <w:r w:rsidRPr="004C103F">
              <w:rPr>
                <w:rFonts w:ascii="Times New Roman" w:eastAsia="標楷體" w:hAnsi="Times New Roman"/>
                <w:bCs/>
                <w:szCs w:val="24"/>
              </w:rPr>
              <w:t>1</w:t>
            </w:r>
            <w:r w:rsidRPr="004C103F">
              <w:rPr>
                <w:rFonts w:ascii="Times New Roman" w:eastAsia="標楷體" w:hAnsi="標楷體"/>
                <w:bCs/>
                <w:szCs w:val="24"/>
              </w:rPr>
              <w:t>項</w:t>
            </w:r>
            <w:r w:rsidRPr="004C103F">
              <w:rPr>
                <w:rFonts w:ascii="Times New Roman" w:eastAsia="標楷體" w:hAnsi="標楷體"/>
                <w:szCs w:val="24"/>
              </w:rPr>
              <w:t>。</w:t>
            </w:r>
          </w:p>
          <w:p w:rsidR="00CA717C" w:rsidRPr="004C103F" w:rsidRDefault="00CA717C" w:rsidP="00044B6C">
            <w:pPr>
              <w:widowControl/>
              <w:spacing w:line="260" w:lineRule="exact"/>
              <w:ind w:left="240" w:hangingChars="100" w:hanging="240"/>
              <w:jc w:val="both"/>
              <w:rPr>
                <w:rFonts w:ascii="Times New Roman" w:eastAsia="標楷體" w:hAnsi="Times New Roman"/>
                <w:bCs/>
                <w:szCs w:val="24"/>
              </w:rPr>
            </w:pPr>
            <w:r w:rsidRPr="004C103F">
              <w:rPr>
                <w:rFonts w:ascii="Times New Roman" w:eastAsia="標楷體" w:hAnsi="Times New Roman"/>
                <w:bCs/>
                <w:szCs w:val="24"/>
              </w:rPr>
              <w:t>C.</w:t>
            </w:r>
            <w:r w:rsidRPr="004C103F">
              <w:rPr>
                <w:rFonts w:ascii="Times New Roman" w:eastAsia="標楷體" w:hAnsi="標楷體"/>
                <w:bCs/>
                <w:szCs w:val="24"/>
              </w:rPr>
              <w:t>符合第</w:t>
            </w:r>
            <w:r w:rsidRPr="004C103F">
              <w:rPr>
                <w:rFonts w:ascii="Times New Roman" w:eastAsia="標楷體" w:hAnsi="Times New Roman"/>
                <w:bCs/>
                <w:szCs w:val="24"/>
              </w:rPr>
              <w:t>1,2</w:t>
            </w:r>
            <w:r w:rsidRPr="004C103F">
              <w:rPr>
                <w:rFonts w:ascii="Times New Roman" w:eastAsia="標楷體" w:hAnsi="標楷體"/>
                <w:bCs/>
                <w:szCs w:val="24"/>
              </w:rPr>
              <w:t>項</w:t>
            </w:r>
            <w:r w:rsidRPr="004C103F">
              <w:rPr>
                <w:rFonts w:ascii="Times New Roman" w:eastAsia="標楷體" w:hAnsi="標楷體"/>
                <w:szCs w:val="24"/>
              </w:rPr>
              <w:t>。</w:t>
            </w:r>
          </w:p>
          <w:p w:rsidR="00CA717C" w:rsidRPr="004C103F" w:rsidRDefault="00CA717C" w:rsidP="00044B6C">
            <w:pPr>
              <w:widowControl/>
              <w:spacing w:line="260" w:lineRule="exact"/>
              <w:ind w:left="240" w:hangingChars="100" w:hanging="240"/>
              <w:jc w:val="both"/>
              <w:rPr>
                <w:rFonts w:ascii="Times New Roman" w:eastAsia="標楷體" w:hAnsi="Times New Roman"/>
                <w:bCs/>
                <w:szCs w:val="24"/>
              </w:rPr>
            </w:pPr>
            <w:r w:rsidRPr="004C103F">
              <w:rPr>
                <w:rFonts w:ascii="Times New Roman" w:eastAsia="標楷體" w:hAnsi="Times New Roman"/>
                <w:bCs/>
                <w:szCs w:val="24"/>
              </w:rPr>
              <w:t>B.</w:t>
            </w:r>
            <w:r w:rsidRPr="004C103F">
              <w:rPr>
                <w:rFonts w:ascii="Times New Roman" w:eastAsia="標楷體" w:hAnsi="標楷體"/>
                <w:bCs/>
                <w:szCs w:val="24"/>
              </w:rPr>
              <w:t>符合第</w:t>
            </w:r>
            <w:r w:rsidRPr="004C103F">
              <w:rPr>
                <w:rFonts w:ascii="Times New Roman" w:eastAsia="標楷體" w:hAnsi="Times New Roman"/>
                <w:bCs/>
                <w:szCs w:val="24"/>
              </w:rPr>
              <w:t>1,2,3</w:t>
            </w:r>
            <w:r w:rsidRPr="004C103F">
              <w:rPr>
                <w:rFonts w:ascii="Times New Roman" w:eastAsia="標楷體" w:hAnsi="標楷體"/>
                <w:bCs/>
                <w:szCs w:val="24"/>
              </w:rPr>
              <w:t>項</w:t>
            </w:r>
            <w:r w:rsidRPr="004C103F">
              <w:rPr>
                <w:rFonts w:ascii="Times New Roman" w:eastAsia="標楷體" w:hAnsi="標楷體"/>
                <w:szCs w:val="24"/>
              </w:rPr>
              <w:t>。</w:t>
            </w:r>
          </w:p>
          <w:p w:rsidR="00CA717C" w:rsidRPr="004C103F" w:rsidRDefault="00CA717C" w:rsidP="00044B6C">
            <w:pPr>
              <w:widowControl/>
              <w:spacing w:line="260" w:lineRule="exact"/>
              <w:ind w:left="240" w:hangingChars="100" w:hanging="240"/>
              <w:jc w:val="both"/>
              <w:rPr>
                <w:rFonts w:ascii="Times New Roman" w:eastAsia="標楷體" w:hAnsi="Times New Roman"/>
                <w:szCs w:val="24"/>
              </w:rPr>
            </w:pPr>
            <w:r w:rsidRPr="004C103F">
              <w:rPr>
                <w:rFonts w:ascii="Times New Roman" w:eastAsia="標楷體" w:hAnsi="Times New Roman"/>
                <w:bCs/>
                <w:szCs w:val="24"/>
              </w:rPr>
              <w:t>A.</w:t>
            </w:r>
            <w:r w:rsidRPr="004C103F">
              <w:rPr>
                <w:rFonts w:ascii="Times New Roman" w:eastAsia="標楷體" w:hAnsi="標楷體"/>
                <w:bCs/>
                <w:szCs w:val="24"/>
              </w:rPr>
              <w:t>完全符合</w:t>
            </w:r>
            <w:r w:rsidRPr="004C103F">
              <w:rPr>
                <w:rFonts w:ascii="Times New Roman" w:eastAsia="標楷體" w:hAnsi="標楷體"/>
                <w:szCs w:val="24"/>
              </w:rPr>
              <w:t>。</w:t>
            </w:r>
          </w:p>
          <w:p w:rsidR="00CA717C" w:rsidRPr="004C103F" w:rsidRDefault="00CA717C" w:rsidP="00044B6C">
            <w:pPr>
              <w:widowControl/>
              <w:spacing w:line="260" w:lineRule="exact"/>
              <w:ind w:left="240" w:hangingChars="100" w:hanging="240"/>
              <w:jc w:val="both"/>
              <w:rPr>
                <w:rFonts w:ascii="Times New Roman" w:eastAsia="標楷體" w:hAnsi="Times New Roman"/>
                <w:szCs w:val="24"/>
              </w:rPr>
            </w:pPr>
          </w:p>
          <w:p w:rsidR="00CA717C" w:rsidRPr="004C103F" w:rsidRDefault="00CA717C" w:rsidP="00044B6C">
            <w:pPr>
              <w:widowControl/>
              <w:spacing w:line="260" w:lineRule="exact"/>
              <w:ind w:left="240" w:hangingChars="100" w:hanging="240"/>
              <w:jc w:val="both"/>
              <w:rPr>
                <w:rFonts w:ascii="Times New Roman" w:eastAsia="標楷體" w:hAnsi="Times New Roman"/>
                <w:szCs w:val="24"/>
              </w:rPr>
            </w:pPr>
          </w:p>
          <w:p w:rsidR="00CA717C" w:rsidRPr="004C103F" w:rsidRDefault="00CA717C" w:rsidP="00044B6C">
            <w:pPr>
              <w:widowControl/>
              <w:spacing w:line="260" w:lineRule="exact"/>
              <w:ind w:left="240" w:hangingChars="100" w:hanging="240"/>
              <w:jc w:val="both"/>
              <w:rPr>
                <w:rFonts w:ascii="Times New Roman" w:eastAsia="標楷體" w:hAnsi="Times New Roman"/>
                <w:szCs w:val="24"/>
              </w:rPr>
            </w:pPr>
          </w:p>
          <w:p w:rsidR="00CA717C" w:rsidRPr="004C103F" w:rsidRDefault="00CA717C" w:rsidP="00044B6C">
            <w:pPr>
              <w:widowControl/>
              <w:spacing w:line="260" w:lineRule="exact"/>
              <w:ind w:left="240" w:hangingChars="100" w:hanging="240"/>
              <w:jc w:val="both"/>
              <w:rPr>
                <w:rFonts w:ascii="Times New Roman" w:eastAsia="標楷體" w:hAnsi="Times New Roman"/>
                <w:szCs w:val="24"/>
              </w:rPr>
            </w:pPr>
          </w:p>
          <w:p w:rsidR="00CA717C" w:rsidRPr="004C103F" w:rsidRDefault="00CA717C" w:rsidP="00044B6C">
            <w:pPr>
              <w:widowControl/>
              <w:spacing w:line="260" w:lineRule="exact"/>
              <w:ind w:left="240" w:hangingChars="100" w:hanging="240"/>
              <w:jc w:val="both"/>
              <w:rPr>
                <w:rFonts w:ascii="Times New Roman" w:eastAsia="標楷體" w:hAnsi="Times New Roman"/>
                <w:szCs w:val="24"/>
              </w:rPr>
            </w:pPr>
          </w:p>
          <w:p w:rsidR="00CA717C" w:rsidRPr="004C103F" w:rsidRDefault="00CA717C" w:rsidP="00044B6C">
            <w:pPr>
              <w:widowControl/>
              <w:spacing w:line="260" w:lineRule="exact"/>
              <w:ind w:left="240" w:hangingChars="100" w:hanging="240"/>
              <w:jc w:val="both"/>
              <w:rPr>
                <w:rFonts w:ascii="Times New Roman" w:eastAsia="標楷體" w:hAnsi="Times New Roman"/>
                <w:szCs w:val="24"/>
              </w:rPr>
            </w:pPr>
          </w:p>
          <w:p w:rsidR="00CA717C" w:rsidRPr="004C103F" w:rsidRDefault="00CA717C" w:rsidP="00044B6C">
            <w:pPr>
              <w:widowControl/>
              <w:spacing w:line="260" w:lineRule="exact"/>
              <w:ind w:left="240" w:hangingChars="100" w:hanging="240"/>
              <w:jc w:val="both"/>
              <w:rPr>
                <w:rFonts w:ascii="Times New Roman" w:eastAsia="標楷體" w:hAnsi="Times New Roman"/>
                <w:szCs w:val="24"/>
              </w:rPr>
            </w:pPr>
          </w:p>
          <w:p w:rsidR="00CA717C" w:rsidRPr="004C103F" w:rsidRDefault="00CA717C" w:rsidP="00044B6C">
            <w:pPr>
              <w:widowControl/>
              <w:spacing w:line="260" w:lineRule="exact"/>
              <w:ind w:left="240" w:hangingChars="100" w:hanging="240"/>
              <w:jc w:val="both"/>
              <w:rPr>
                <w:rFonts w:ascii="Times New Roman" w:eastAsia="標楷體" w:hAnsi="Times New Roman"/>
                <w:bCs/>
                <w:szCs w:val="24"/>
              </w:rPr>
            </w:pPr>
          </w:p>
        </w:tc>
        <w:tc>
          <w:tcPr>
            <w:tcW w:w="619" w:type="pct"/>
            <w:shd w:val="clear" w:color="auto" w:fill="auto"/>
          </w:tcPr>
          <w:p w:rsidR="00CA717C" w:rsidRPr="004C103F" w:rsidRDefault="00CA717C" w:rsidP="00044B6C">
            <w:pPr>
              <w:adjustRightInd w:val="0"/>
              <w:snapToGrid w:val="0"/>
              <w:jc w:val="both"/>
              <w:rPr>
                <w:rFonts w:ascii="Times New Roman" w:eastAsia="標楷體" w:hAnsi="Times New Roman"/>
                <w:szCs w:val="24"/>
              </w:rPr>
            </w:pPr>
            <w:r w:rsidRPr="004C103F">
              <w:rPr>
                <w:rFonts w:ascii="Times New Roman" w:eastAsia="標楷體" w:hAnsi="標楷體"/>
                <w:noProof/>
                <w:szCs w:val="24"/>
              </w:rPr>
              <w:t>榮家公費就養榮民依法安置就養不需簽訂入住契約所以公費就養不試評</w:t>
            </w:r>
          </w:p>
        </w:tc>
      </w:tr>
      <w:tr w:rsidR="00206628" w:rsidRPr="004C103F" w:rsidTr="00206628">
        <w:trPr>
          <w:trHeight w:val="20"/>
        </w:trPr>
        <w:tc>
          <w:tcPr>
            <w:tcW w:w="352" w:type="pct"/>
            <w:shd w:val="clear" w:color="auto" w:fill="auto"/>
          </w:tcPr>
          <w:p w:rsidR="00CA717C" w:rsidRPr="004C103F" w:rsidRDefault="00CA717C" w:rsidP="00044B6C">
            <w:pPr>
              <w:adjustRightInd w:val="0"/>
              <w:snapToGrid w:val="0"/>
              <w:jc w:val="both"/>
              <w:rPr>
                <w:rFonts w:ascii="Times New Roman" w:eastAsia="標楷體" w:hAnsi="Times New Roman"/>
                <w:szCs w:val="24"/>
              </w:rPr>
            </w:pPr>
          </w:p>
        </w:tc>
        <w:tc>
          <w:tcPr>
            <w:tcW w:w="653" w:type="pct"/>
            <w:shd w:val="clear" w:color="auto" w:fill="auto"/>
          </w:tcPr>
          <w:p w:rsidR="00CA717C" w:rsidRPr="004C103F" w:rsidRDefault="00CA717C" w:rsidP="00044B6C">
            <w:pPr>
              <w:pStyle w:val="a3"/>
              <w:spacing w:line="300" w:lineRule="exact"/>
              <w:ind w:leftChars="0" w:left="0"/>
              <w:jc w:val="both"/>
              <w:rPr>
                <w:rFonts w:ascii="Times New Roman" w:eastAsia="標楷體" w:hAnsi="Times New Roman"/>
                <w:szCs w:val="24"/>
              </w:rPr>
            </w:pPr>
            <w:r w:rsidRPr="004C103F">
              <w:rPr>
                <w:rFonts w:ascii="Times New Roman" w:eastAsia="標楷體" w:hAnsi="Times New Roman"/>
                <w:szCs w:val="24"/>
              </w:rPr>
              <w:t>D4</w:t>
            </w:r>
          </w:p>
          <w:p w:rsidR="00CA717C" w:rsidRPr="004C103F" w:rsidRDefault="00CA717C" w:rsidP="00044B6C">
            <w:pPr>
              <w:pStyle w:val="a3"/>
              <w:spacing w:line="300" w:lineRule="exact"/>
              <w:ind w:leftChars="0" w:left="0"/>
              <w:jc w:val="both"/>
              <w:rPr>
                <w:rFonts w:ascii="Times New Roman" w:eastAsia="標楷體" w:hAnsi="Times New Roman"/>
                <w:szCs w:val="24"/>
              </w:rPr>
            </w:pPr>
          </w:p>
        </w:tc>
        <w:tc>
          <w:tcPr>
            <w:tcW w:w="407" w:type="pct"/>
            <w:shd w:val="clear" w:color="auto" w:fill="auto"/>
          </w:tcPr>
          <w:p w:rsidR="00CA717C" w:rsidRPr="004C103F" w:rsidRDefault="00CA717C" w:rsidP="00044B6C">
            <w:pPr>
              <w:spacing w:line="300" w:lineRule="exact"/>
              <w:jc w:val="both"/>
              <w:rPr>
                <w:rFonts w:ascii="Times New Roman" w:eastAsia="標楷體" w:hAnsi="Times New Roman"/>
                <w:szCs w:val="24"/>
              </w:rPr>
            </w:pPr>
            <w:r w:rsidRPr="004C103F">
              <w:rPr>
                <w:rFonts w:ascii="Times New Roman" w:eastAsia="標楷體" w:hAnsi="標楷體"/>
                <w:szCs w:val="24"/>
              </w:rPr>
              <w:t>收費標準訂定情形</w:t>
            </w:r>
          </w:p>
        </w:tc>
        <w:tc>
          <w:tcPr>
            <w:tcW w:w="1296" w:type="pct"/>
            <w:shd w:val="clear" w:color="auto" w:fill="auto"/>
          </w:tcPr>
          <w:p w:rsidR="00CA717C" w:rsidRPr="004C103F" w:rsidRDefault="00CA717C" w:rsidP="00044B6C">
            <w:pPr>
              <w:widowControl/>
              <w:spacing w:line="300" w:lineRule="exact"/>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收費標準依規定報主管機關，但身心障礙福利機構依主管機關核定標準收費。</w:t>
            </w:r>
          </w:p>
          <w:p w:rsidR="00CA717C" w:rsidRPr="004C103F" w:rsidRDefault="00CA717C" w:rsidP="00044B6C">
            <w:pPr>
              <w:widowControl/>
              <w:spacing w:line="300" w:lineRule="exact"/>
              <w:jc w:val="both"/>
              <w:rPr>
                <w:rFonts w:ascii="Times New Roman" w:eastAsia="標楷體" w:hAnsi="Times New Roman"/>
                <w:szCs w:val="24"/>
              </w:rPr>
            </w:pPr>
            <w:r w:rsidRPr="004C103F">
              <w:rPr>
                <w:rFonts w:ascii="Times New Roman" w:eastAsia="標楷體" w:hAnsi="Times New Roman"/>
                <w:szCs w:val="24"/>
              </w:rPr>
              <w:t>2.</w:t>
            </w:r>
            <w:r w:rsidRPr="004C103F">
              <w:rPr>
                <w:rFonts w:ascii="Times New Roman" w:eastAsia="標楷體" w:hAnsi="標楷體"/>
                <w:szCs w:val="24"/>
              </w:rPr>
              <w:t>確實依標準收費。</w:t>
            </w:r>
          </w:p>
          <w:p w:rsidR="00CA717C" w:rsidRPr="004C103F" w:rsidRDefault="00CA717C" w:rsidP="00044B6C">
            <w:pPr>
              <w:widowControl/>
              <w:spacing w:line="300" w:lineRule="exact"/>
              <w:jc w:val="both"/>
              <w:rPr>
                <w:rFonts w:ascii="Times New Roman" w:eastAsia="標楷體" w:hAnsi="Times New Roman"/>
                <w:szCs w:val="24"/>
              </w:rPr>
            </w:pPr>
            <w:r w:rsidRPr="004C103F">
              <w:rPr>
                <w:rFonts w:ascii="Times New Roman" w:eastAsia="標楷體" w:hAnsi="Times New Roman"/>
                <w:szCs w:val="24"/>
              </w:rPr>
              <w:t>3.</w:t>
            </w:r>
            <w:r w:rsidRPr="004C103F">
              <w:rPr>
                <w:rFonts w:ascii="Times New Roman" w:eastAsia="標楷體" w:hAnsi="標楷體"/>
                <w:szCs w:val="24"/>
              </w:rPr>
              <w:t>未經核准，不得另立名目收費。</w:t>
            </w:r>
          </w:p>
          <w:p w:rsidR="00CA717C" w:rsidRPr="004C103F" w:rsidRDefault="00CA717C" w:rsidP="00044B6C">
            <w:pPr>
              <w:adjustRightInd w:val="0"/>
              <w:snapToGrid w:val="0"/>
              <w:jc w:val="both"/>
              <w:rPr>
                <w:rFonts w:ascii="Times New Roman" w:eastAsia="標楷體" w:hAnsi="Times New Roman"/>
                <w:szCs w:val="24"/>
              </w:rPr>
            </w:pPr>
            <w:r w:rsidRPr="004C103F">
              <w:rPr>
                <w:rFonts w:ascii="Times New Roman" w:eastAsia="標楷體" w:hAnsi="Times New Roman"/>
                <w:szCs w:val="24"/>
              </w:rPr>
              <w:t>4.</w:t>
            </w:r>
            <w:r w:rsidRPr="004C103F">
              <w:rPr>
                <w:rFonts w:ascii="Times New Roman" w:eastAsia="標楷體" w:hAnsi="標楷體"/>
                <w:szCs w:val="24"/>
              </w:rPr>
              <w:t>收費項目及標準應公告於服務單位明顯處。</w:t>
            </w:r>
          </w:p>
        </w:tc>
        <w:tc>
          <w:tcPr>
            <w:tcW w:w="1018" w:type="pct"/>
            <w:shd w:val="clear" w:color="auto" w:fill="auto"/>
          </w:tcPr>
          <w:p w:rsidR="00CA717C" w:rsidRPr="004C103F" w:rsidRDefault="00CA717C" w:rsidP="00044B6C">
            <w:pPr>
              <w:widowControl/>
              <w:spacing w:line="300" w:lineRule="exact"/>
              <w:jc w:val="both"/>
              <w:rPr>
                <w:rFonts w:ascii="Times New Roman" w:eastAsia="標楷體" w:hAnsi="Times New Roman"/>
                <w:szCs w:val="24"/>
              </w:rPr>
            </w:pPr>
            <w:r w:rsidRPr="004C103F">
              <w:rPr>
                <w:rFonts w:ascii="Times New Roman" w:eastAsia="標楷體" w:hAnsi="標楷體"/>
                <w:szCs w:val="24"/>
              </w:rPr>
              <w:t>文件檢閱</w:t>
            </w:r>
          </w:p>
          <w:p w:rsidR="00CA717C" w:rsidRPr="004C103F" w:rsidRDefault="00CA717C" w:rsidP="00044B6C">
            <w:pPr>
              <w:widowControl/>
              <w:spacing w:line="300" w:lineRule="exact"/>
              <w:jc w:val="both"/>
              <w:rPr>
                <w:rFonts w:ascii="Times New Roman" w:eastAsia="標楷體" w:hAnsi="Times New Roman"/>
                <w:szCs w:val="24"/>
              </w:rPr>
            </w:pPr>
            <w:r w:rsidRPr="004C103F">
              <w:rPr>
                <w:rFonts w:ascii="Times New Roman" w:eastAsia="標楷體" w:hAnsi="標楷體"/>
                <w:szCs w:val="24"/>
              </w:rPr>
              <w:t>現場訪談</w:t>
            </w:r>
          </w:p>
          <w:p w:rsidR="00CA717C" w:rsidRPr="004C103F" w:rsidRDefault="00CA717C" w:rsidP="00044B6C">
            <w:pPr>
              <w:widowControl/>
              <w:spacing w:line="300" w:lineRule="exact"/>
              <w:jc w:val="both"/>
              <w:rPr>
                <w:rFonts w:ascii="Times New Roman" w:eastAsia="標楷體" w:hAnsi="Times New Roman"/>
                <w:szCs w:val="24"/>
              </w:rPr>
            </w:pPr>
            <w:r w:rsidRPr="004C103F">
              <w:rPr>
                <w:rFonts w:ascii="Times New Roman" w:eastAsia="標楷體" w:hAnsi="標楷體"/>
                <w:szCs w:val="24"/>
              </w:rPr>
              <w:t>現場察看</w:t>
            </w:r>
          </w:p>
          <w:p w:rsidR="00CA717C" w:rsidRPr="004C103F" w:rsidRDefault="00CA717C" w:rsidP="00044B6C">
            <w:pPr>
              <w:spacing w:line="300" w:lineRule="exact"/>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察看機構公告之收費標準與報主管機關相符。</w:t>
            </w:r>
          </w:p>
          <w:p w:rsidR="00CA717C" w:rsidRPr="004C103F" w:rsidRDefault="00CA717C" w:rsidP="00044B6C">
            <w:pPr>
              <w:spacing w:line="300" w:lineRule="exact"/>
              <w:jc w:val="both"/>
              <w:rPr>
                <w:rFonts w:ascii="Times New Roman" w:eastAsia="標楷體" w:hAnsi="Times New Roman"/>
                <w:szCs w:val="24"/>
              </w:rPr>
            </w:pPr>
          </w:p>
        </w:tc>
        <w:tc>
          <w:tcPr>
            <w:tcW w:w="655" w:type="pct"/>
            <w:gridSpan w:val="2"/>
            <w:shd w:val="clear" w:color="auto" w:fill="auto"/>
          </w:tcPr>
          <w:p w:rsidR="00CA717C" w:rsidRPr="004C103F" w:rsidRDefault="00CA717C"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E.</w:t>
            </w:r>
            <w:r w:rsidRPr="004C103F">
              <w:rPr>
                <w:rFonts w:ascii="Times New Roman" w:eastAsia="標楷體" w:hAnsi="標楷體"/>
                <w:bCs/>
                <w:szCs w:val="24"/>
              </w:rPr>
              <w:t>完全不符合</w:t>
            </w:r>
          </w:p>
          <w:p w:rsidR="00CA717C" w:rsidRPr="004C103F" w:rsidRDefault="00CA717C"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D.</w:t>
            </w:r>
            <w:r w:rsidRPr="004C103F">
              <w:rPr>
                <w:rFonts w:ascii="Times New Roman" w:eastAsia="標楷體" w:hAnsi="標楷體"/>
                <w:bCs/>
                <w:szCs w:val="24"/>
              </w:rPr>
              <w:t>符合第</w:t>
            </w:r>
            <w:r w:rsidRPr="004C103F">
              <w:rPr>
                <w:rFonts w:ascii="Times New Roman" w:eastAsia="標楷體" w:hAnsi="Times New Roman"/>
                <w:bCs/>
                <w:szCs w:val="24"/>
              </w:rPr>
              <w:t>1</w:t>
            </w:r>
            <w:r w:rsidRPr="004C103F">
              <w:rPr>
                <w:rFonts w:ascii="Times New Roman" w:eastAsia="標楷體" w:hAnsi="標楷體"/>
                <w:bCs/>
                <w:szCs w:val="24"/>
              </w:rPr>
              <w:t>項</w:t>
            </w:r>
            <w:r w:rsidRPr="004C103F">
              <w:rPr>
                <w:rFonts w:ascii="Times New Roman" w:eastAsia="標楷體" w:hAnsi="標楷體"/>
                <w:szCs w:val="24"/>
              </w:rPr>
              <w:t>。</w:t>
            </w:r>
          </w:p>
          <w:p w:rsidR="00CA717C" w:rsidRPr="004C103F" w:rsidRDefault="00CA717C" w:rsidP="00044B6C">
            <w:pPr>
              <w:widowControl/>
              <w:spacing w:line="260" w:lineRule="exact"/>
              <w:ind w:left="240" w:hangingChars="100" w:hanging="240"/>
              <w:jc w:val="both"/>
              <w:rPr>
                <w:rFonts w:ascii="Times New Roman" w:eastAsia="標楷體" w:hAnsi="Times New Roman"/>
                <w:bCs/>
                <w:szCs w:val="24"/>
              </w:rPr>
            </w:pPr>
            <w:r w:rsidRPr="004C103F">
              <w:rPr>
                <w:rFonts w:ascii="Times New Roman" w:eastAsia="標楷體" w:hAnsi="Times New Roman"/>
                <w:bCs/>
                <w:szCs w:val="24"/>
              </w:rPr>
              <w:t>C.</w:t>
            </w:r>
            <w:r w:rsidRPr="004C103F">
              <w:rPr>
                <w:rFonts w:ascii="Times New Roman" w:eastAsia="標楷體" w:hAnsi="標楷體"/>
                <w:bCs/>
                <w:szCs w:val="24"/>
              </w:rPr>
              <w:t>符合第</w:t>
            </w:r>
            <w:r w:rsidRPr="004C103F">
              <w:rPr>
                <w:rFonts w:ascii="Times New Roman" w:eastAsia="標楷體" w:hAnsi="Times New Roman"/>
                <w:bCs/>
                <w:szCs w:val="24"/>
              </w:rPr>
              <w:t>1,2</w:t>
            </w:r>
            <w:r w:rsidRPr="004C103F">
              <w:rPr>
                <w:rFonts w:ascii="Times New Roman" w:eastAsia="標楷體" w:hAnsi="標楷體"/>
                <w:bCs/>
                <w:szCs w:val="24"/>
              </w:rPr>
              <w:t>項</w:t>
            </w:r>
            <w:r w:rsidRPr="004C103F">
              <w:rPr>
                <w:rFonts w:ascii="Times New Roman" w:eastAsia="標楷體" w:hAnsi="標楷體"/>
                <w:szCs w:val="24"/>
              </w:rPr>
              <w:t>。</w:t>
            </w:r>
          </w:p>
          <w:p w:rsidR="00CA717C" w:rsidRPr="004C103F" w:rsidRDefault="00CA717C" w:rsidP="00044B6C">
            <w:pPr>
              <w:widowControl/>
              <w:spacing w:line="260" w:lineRule="exact"/>
              <w:ind w:left="240" w:hangingChars="100" w:hanging="240"/>
              <w:jc w:val="both"/>
              <w:rPr>
                <w:rFonts w:ascii="Times New Roman" w:eastAsia="標楷體" w:hAnsi="Times New Roman"/>
                <w:bCs/>
                <w:szCs w:val="24"/>
              </w:rPr>
            </w:pPr>
            <w:r w:rsidRPr="004C103F">
              <w:rPr>
                <w:rFonts w:ascii="Times New Roman" w:eastAsia="標楷體" w:hAnsi="Times New Roman"/>
                <w:bCs/>
                <w:szCs w:val="24"/>
              </w:rPr>
              <w:t>B.</w:t>
            </w:r>
            <w:r w:rsidRPr="004C103F">
              <w:rPr>
                <w:rFonts w:ascii="Times New Roman" w:eastAsia="標楷體" w:hAnsi="標楷體"/>
                <w:bCs/>
                <w:szCs w:val="24"/>
              </w:rPr>
              <w:t>符合第</w:t>
            </w:r>
            <w:r w:rsidRPr="004C103F">
              <w:rPr>
                <w:rFonts w:ascii="Times New Roman" w:eastAsia="標楷體" w:hAnsi="Times New Roman"/>
                <w:bCs/>
                <w:szCs w:val="24"/>
              </w:rPr>
              <w:t>1,2,3</w:t>
            </w:r>
            <w:r w:rsidRPr="004C103F">
              <w:rPr>
                <w:rFonts w:ascii="Times New Roman" w:eastAsia="標楷體" w:hAnsi="標楷體"/>
                <w:bCs/>
                <w:szCs w:val="24"/>
              </w:rPr>
              <w:t>項。</w:t>
            </w:r>
          </w:p>
          <w:p w:rsidR="00CA717C" w:rsidRPr="004C103F" w:rsidRDefault="00CA717C" w:rsidP="00044B6C">
            <w:pPr>
              <w:widowControl/>
              <w:spacing w:line="260" w:lineRule="exact"/>
              <w:ind w:left="170" w:hanging="170"/>
              <w:jc w:val="both"/>
              <w:rPr>
                <w:rFonts w:ascii="Times New Roman" w:eastAsia="標楷體" w:hAnsi="Times New Roman"/>
                <w:szCs w:val="24"/>
              </w:rPr>
            </w:pPr>
            <w:r w:rsidRPr="004C103F">
              <w:rPr>
                <w:rFonts w:ascii="Times New Roman" w:eastAsia="標楷體" w:hAnsi="Times New Roman"/>
                <w:bCs/>
                <w:szCs w:val="24"/>
              </w:rPr>
              <w:t>A.</w:t>
            </w:r>
            <w:r w:rsidRPr="004C103F">
              <w:rPr>
                <w:rFonts w:ascii="Times New Roman" w:eastAsia="標楷體" w:hAnsi="標楷體"/>
                <w:bCs/>
                <w:szCs w:val="24"/>
              </w:rPr>
              <w:t>完全符合</w:t>
            </w:r>
            <w:r w:rsidRPr="004C103F">
              <w:rPr>
                <w:rFonts w:ascii="Times New Roman" w:eastAsia="標楷體" w:hAnsi="標楷體"/>
                <w:szCs w:val="24"/>
              </w:rPr>
              <w:t>。</w:t>
            </w:r>
          </w:p>
        </w:tc>
        <w:tc>
          <w:tcPr>
            <w:tcW w:w="619" w:type="pct"/>
            <w:shd w:val="clear" w:color="auto" w:fill="auto"/>
          </w:tcPr>
          <w:p w:rsidR="00CA717C" w:rsidRPr="004C103F" w:rsidRDefault="00CA717C" w:rsidP="00044B6C">
            <w:pPr>
              <w:adjustRightInd w:val="0"/>
              <w:snapToGrid w:val="0"/>
              <w:jc w:val="both"/>
              <w:rPr>
                <w:rFonts w:ascii="Times New Roman" w:eastAsia="標楷體" w:hAnsi="Times New Roman"/>
                <w:szCs w:val="24"/>
              </w:rPr>
            </w:pPr>
          </w:p>
        </w:tc>
      </w:tr>
      <w:tr w:rsidR="00206628" w:rsidRPr="004C103F" w:rsidTr="00206628">
        <w:trPr>
          <w:trHeight w:val="20"/>
        </w:trPr>
        <w:tc>
          <w:tcPr>
            <w:tcW w:w="352" w:type="pct"/>
            <w:shd w:val="clear" w:color="auto" w:fill="auto"/>
          </w:tcPr>
          <w:p w:rsidR="00CA717C" w:rsidRPr="004C103F" w:rsidRDefault="00CA717C" w:rsidP="00044B6C">
            <w:pPr>
              <w:adjustRightInd w:val="0"/>
              <w:snapToGrid w:val="0"/>
              <w:jc w:val="both"/>
              <w:rPr>
                <w:rFonts w:ascii="Times New Roman" w:eastAsia="標楷體" w:hAnsi="Times New Roman"/>
                <w:b/>
                <w:szCs w:val="24"/>
              </w:rPr>
            </w:pPr>
          </w:p>
        </w:tc>
        <w:tc>
          <w:tcPr>
            <w:tcW w:w="653" w:type="pct"/>
            <w:shd w:val="clear" w:color="auto" w:fill="auto"/>
          </w:tcPr>
          <w:p w:rsidR="00CA717C" w:rsidRPr="004C103F" w:rsidRDefault="00CA717C" w:rsidP="00044B6C">
            <w:pPr>
              <w:pStyle w:val="a3"/>
              <w:spacing w:line="300" w:lineRule="exact"/>
              <w:ind w:leftChars="0" w:left="0"/>
              <w:jc w:val="both"/>
              <w:rPr>
                <w:rFonts w:ascii="Times New Roman" w:eastAsia="標楷體" w:hAnsi="Times New Roman"/>
                <w:szCs w:val="24"/>
              </w:rPr>
            </w:pPr>
            <w:r w:rsidRPr="004C103F">
              <w:rPr>
                <w:rFonts w:ascii="Times New Roman" w:eastAsia="標楷體" w:hAnsi="Times New Roman"/>
                <w:szCs w:val="24"/>
              </w:rPr>
              <w:t>D6</w:t>
            </w:r>
          </w:p>
        </w:tc>
        <w:tc>
          <w:tcPr>
            <w:tcW w:w="407" w:type="pct"/>
            <w:shd w:val="clear" w:color="auto" w:fill="auto"/>
          </w:tcPr>
          <w:p w:rsidR="00CA717C" w:rsidRPr="004C103F" w:rsidRDefault="00CA717C" w:rsidP="00044B6C">
            <w:pPr>
              <w:spacing w:line="300" w:lineRule="exact"/>
              <w:jc w:val="both"/>
              <w:rPr>
                <w:rFonts w:ascii="Times New Roman" w:eastAsia="標楷體" w:hAnsi="Times New Roman"/>
                <w:szCs w:val="24"/>
              </w:rPr>
            </w:pPr>
            <w:r w:rsidRPr="004C103F">
              <w:rPr>
                <w:rFonts w:ascii="Times New Roman" w:eastAsia="標楷體" w:hAnsi="標楷體"/>
                <w:szCs w:val="24"/>
              </w:rPr>
              <w:t>服務對象</w:t>
            </w:r>
            <w:r w:rsidRPr="004C103F">
              <w:rPr>
                <w:rFonts w:ascii="Times New Roman" w:eastAsia="標楷體" w:hAnsi="Times New Roman"/>
                <w:szCs w:val="24"/>
              </w:rPr>
              <w:t xml:space="preserve"> (</w:t>
            </w:r>
            <w:r w:rsidRPr="004C103F">
              <w:rPr>
                <w:rFonts w:ascii="Times New Roman" w:eastAsia="標楷體" w:hAnsi="標楷體"/>
                <w:szCs w:val="24"/>
              </w:rPr>
              <w:t>家屬</w:t>
            </w:r>
            <w:r w:rsidRPr="004C103F">
              <w:rPr>
                <w:rFonts w:ascii="Times New Roman" w:eastAsia="標楷體" w:hAnsi="Times New Roman"/>
                <w:szCs w:val="24"/>
              </w:rPr>
              <w:t>)</w:t>
            </w:r>
            <w:r w:rsidRPr="004C103F">
              <w:rPr>
                <w:rFonts w:ascii="Times New Roman" w:eastAsia="標楷體" w:hAnsi="標楷體"/>
                <w:szCs w:val="24"/>
              </w:rPr>
              <w:t>申訴意見反應辦理情形</w:t>
            </w:r>
            <w:r w:rsidRPr="004C103F">
              <w:rPr>
                <w:rFonts w:ascii="Times New Roman" w:eastAsia="標楷體" w:hAnsi="Times New Roman"/>
                <w:szCs w:val="24"/>
              </w:rPr>
              <w:t xml:space="preserve"> </w:t>
            </w:r>
          </w:p>
        </w:tc>
        <w:tc>
          <w:tcPr>
            <w:tcW w:w="1296" w:type="pct"/>
            <w:shd w:val="clear" w:color="auto" w:fill="auto"/>
          </w:tcPr>
          <w:p w:rsidR="00CA717C" w:rsidRPr="004C103F" w:rsidRDefault="00CA717C" w:rsidP="00044B6C">
            <w:pPr>
              <w:widowControl/>
              <w:numPr>
                <w:ilvl w:val="0"/>
                <w:numId w:val="25"/>
              </w:numPr>
              <w:spacing w:line="300" w:lineRule="exact"/>
              <w:ind w:left="175" w:hanging="175"/>
              <w:jc w:val="both"/>
              <w:rPr>
                <w:rFonts w:ascii="Times New Roman" w:eastAsia="標楷體" w:hAnsi="Times New Roman"/>
                <w:szCs w:val="24"/>
              </w:rPr>
            </w:pPr>
            <w:r w:rsidRPr="004C103F">
              <w:rPr>
                <w:rFonts w:ascii="Times New Roman" w:eastAsia="標楷體" w:hAnsi="標楷體"/>
                <w:szCs w:val="24"/>
              </w:rPr>
              <w:t>訂有意見反應及申訴處理辦法、流程，並張貼於機構明顯處。</w:t>
            </w:r>
          </w:p>
          <w:p w:rsidR="00CA717C" w:rsidRPr="004C103F" w:rsidRDefault="00CA717C" w:rsidP="00044B6C">
            <w:pPr>
              <w:widowControl/>
              <w:numPr>
                <w:ilvl w:val="0"/>
                <w:numId w:val="25"/>
              </w:numPr>
              <w:tabs>
                <w:tab w:val="left" w:pos="215"/>
              </w:tabs>
              <w:spacing w:line="300" w:lineRule="exact"/>
              <w:jc w:val="both"/>
              <w:rPr>
                <w:rFonts w:ascii="Times New Roman" w:eastAsia="標楷體" w:hAnsi="Times New Roman"/>
                <w:szCs w:val="24"/>
              </w:rPr>
            </w:pPr>
            <w:r w:rsidRPr="004C103F">
              <w:rPr>
                <w:rFonts w:ascii="Times New Roman" w:eastAsia="標楷體" w:hAnsi="標楷體"/>
                <w:szCs w:val="24"/>
              </w:rPr>
              <w:t>設置合適的意見箱。</w:t>
            </w:r>
          </w:p>
          <w:p w:rsidR="00CA717C" w:rsidRPr="004C103F" w:rsidRDefault="00CA717C" w:rsidP="00044B6C">
            <w:pPr>
              <w:widowControl/>
              <w:numPr>
                <w:ilvl w:val="0"/>
                <w:numId w:val="25"/>
              </w:numPr>
              <w:tabs>
                <w:tab w:val="left" w:pos="237"/>
              </w:tabs>
              <w:spacing w:line="300" w:lineRule="exact"/>
              <w:ind w:left="316" w:hanging="316"/>
              <w:jc w:val="both"/>
              <w:rPr>
                <w:rFonts w:ascii="Times New Roman" w:eastAsia="標楷體" w:hAnsi="Times New Roman"/>
                <w:szCs w:val="24"/>
              </w:rPr>
            </w:pPr>
            <w:r w:rsidRPr="004C103F">
              <w:rPr>
                <w:rFonts w:ascii="Times New Roman" w:eastAsia="標楷體" w:hAnsi="標楷體"/>
                <w:szCs w:val="24"/>
              </w:rPr>
              <w:t>明確告知服務對象或家屬申訴管道及處理流程。</w:t>
            </w:r>
          </w:p>
          <w:p w:rsidR="00CA717C" w:rsidRPr="004C103F" w:rsidRDefault="00CA717C" w:rsidP="00044B6C">
            <w:pPr>
              <w:widowControl/>
              <w:numPr>
                <w:ilvl w:val="0"/>
                <w:numId w:val="25"/>
              </w:numPr>
              <w:tabs>
                <w:tab w:val="left" w:pos="159"/>
              </w:tabs>
              <w:spacing w:line="260" w:lineRule="exact"/>
              <w:ind w:left="316" w:hanging="316"/>
              <w:jc w:val="both"/>
              <w:rPr>
                <w:rFonts w:ascii="Times New Roman" w:eastAsia="標楷體" w:hAnsi="Times New Roman"/>
                <w:szCs w:val="24"/>
              </w:rPr>
            </w:pPr>
            <w:r w:rsidRPr="004C103F">
              <w:rPr>
                <w:rFonts w:ascii="Times New Roman" w:eastAsia="標楷體" w:hAnsi="標楷體"/>
                <w:szCs w:val="24"/>
              </w:rPr>
              <w:t>有專人處理申訴案件，並定期分析，留有紀錄。</w:t>
            </w:r>
          </w:p>
        </w:tc>
        <w:tc>
          <w:tcPr>
            <w:tcW w:w="1018" w:type="pct"/>
            <w:shd w:val="clear" w:color="auto" w:fill="auto"/>
          </w:tcPr>
          <w:p w:rsidR="00CA717C" w:rsidRPr="004C103F" w:rsidRDefault="00CA717C" w:rsidP="00044B6C">
            <w:pPr>
              <w:spacing w:line="240" w:lineRule="exact"/>
              <w:jc w:val="both"/>
              <w:rPr>
                <w:rFonts w:ascii="Times New Roman" w:eastAsia="標楷體" w:hAnsi="Times New Roman"/>
                <w:szCs w:val="24"/>
              </w:rPr>
            </w:pPr>
            <w:r w:rsidRPr="004C103F">
              <w:rPr>
                <w:rFonts w:ascii="Times New Roman" w:eastAsia="標楷體" w:hAnsi="標楷體"/>
                <w:szCs w:val="24"/>
              </w:rPr>
              <w:t>文件檢閱</w:t>
            </w:r>
          </w:p>
          <w:p w:rsidR="00CA717C" w:rsidRPr="004C103F" w:rsidRDefault="00CA717C" w:rsidP="00044B6C">
            <w:pPr>
              <w:spacing w:line="240" w:lineRule="exact"/>
              <w:jc w:val="both"/>
              <w:rPr>
                <w:rFonts w:ascii="Times New Roman" w:eastAsia="標楷體" w:hAnsi="Times New Roman"/>
                <w:szCs w:val="24"/>
              </w:rPr>
            </w:pPr>
            <w:r w:rsidRPr="004C103F">
              <w:rPr>
                <w:rFonts w:ascii="Times New Roman" w:eastAsia="標楷體" w:hAnsi="標楷體"/>
                <w:szCs w:val="24"/>
              </w:rPr>
              <w:t>實地察看</w:t>
            </w:r>
          </w:p>
          <w:p w:rsidR="00CA717C" w:rsidRPr="004C103F" w:rsidRDefault="00CA717C" w:rsidP="00044B6C">
            <w:pPr>
              <w:spacing w:line="240" w:lineRule="exact"/>
              <w:jc w:val="both"/>
              <w:rPr>
                <w:rFonts w:ascii="Times New Roman" w:eastAsia="標楷體" w:hAnsi="Times New Roman"/>
                <w:szCs w:val="24"/>
              </w:rPr>
            </w:pPr>
            <w:r w:rsidRPr="004C103F">
              <w:rPr>
                <w:rFonts w:ascii="Times New Roman" w:eastAsia="標楷體" w:hAnsi="標楷體"/>
                <w:szCs w:val="24"/>
              </w:rPr>
              <w:t>現場訪談</w:t>
            </w:r>
          </w:p>
          <w:p w:rsidR="00CA717C" w:rsidRPr="004C103F" w:rsidRDefault="00CA717C" w:rsidP="00044B6C">
            <w:pPr>
              <w:widowControl/>
              <w:spacing w:line="260" w:lineRule="exact"/>
              <w:ind w:left="170" w:hanging="170"/>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檢視申訴辦法。</w:t>
            </w:r>
          </w:p>
          <w:p w:rsidR="00CA717C" w:rsidRPr="004C103F" w:rsidRDefault="00CA717C" w:rsidP="00044B6C">
            <w:pPr>
              <w:widowControl/>
              <w:spacing w:line="260" w:lineRule="exact"/>
              <w:ind w:left="170" w:hanging="170"/>
              <w:jc w:val="both"/>
              <w:rPr>
                <w:rFonts w:ascii="Times New Roman" w:eastAsia="標楷體" w:hAnsi="Times New Roman"/>
                <w:szCs w:val="24"/>
              </w:rPr>
            </w:pPr>
            <w:r w:rsidRPr="004C103F">
              <w:rPr>
                <w:rFonts w:ascii="Times New Roman" w:eastAsia="標楷體" w:hAnsi="Times New Roman"/>
                <w:szCs w:val="24"/>
              </w:rPr>
              <w:t>2.</w:t>
            </w:r>
            <w:r w:rsidRPr="004C103F">
              <w:rPr>
                <w:rFonts w:ascii="Times New Roman" w:eastAsia="標楷體" w:hAnsi="標楷體"/>
                <w:szCs w:val="24"/>
              </w:rPr>
              <w:t>實地觀察意見箱設置之情形，若為精神護理之家，宜有主管申訴機關聯絡資訊。</w:t>
            </w:r>
          </w:p>
          <w:p w:rsidR="00CA717C" w:rsidRPr="004C103F" w:rsidRDefault="00CA717C" w:rsidP="00044B6C">
            <w:pPr>
              <w:widowControl/>
              <w:spacing w:line="260" w:lineRule="exact"/>
              <w:ind w:left="170" w:hanging="170"/>
              <w:jc w:val="both"/>
              <w:rPr>
                <w:rFonts w:ascii="Times New Roman" w:eastAsia="標楷體" w:hAnsi="Times New Roman"/>
                <w:szCs w:val="24"/>
              </w:rPr>
            </w:pPr>
            <w:r w:rsidRPr="004C103F">
              <w:rPr>
                <w:rFonts w:ascii="Times New Roman" w:eastAsia="標楷體" w:hAnsi="Times New Roman"/>
                <w:szCs w:val="24"/>
              </w:rPr>
              <w:t>3.</w:t>
            </w:r>
            <w:r w:rsidRPr="004C103F">
              <w:rPr>
                <w:rFonts w:ascii="Times New Roman" w:eastAsia="標楷體" w:hAnsi="標楷體"/>
                <w:szCs w:val="24"/>
              </w:rPr>
              <w:t>請教服務對象對於申訴事件處理流程是否清楚。</w:t>
            </w:r>
          </w:p>
        </w:tc>
        <w:tc>
          <w:tcPr>
            <w:tcW w:w="655" w:type="pct"/>
            <w:gridSpan w:val="2"/>
            <w:shd w:val="clear" w:color="auto" w:fill="auto"/>
          </w:tcPr>
          <w:p w:rsidR="00CA717C" w:rsidRPr="004C103F" w:rsidRDefault="00CA717C"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E.</w:t>
            </w:r>
            <w:r w:rsidRPr="004C103F">
              <w:rPr>
                <w:rFonts w:ascii="Times New Roman" w:eastAsia="標楷體" w:hAnsi="標楷體"/>
                <w:bCs/>
                <w:szCs w:val="24"/>
              </w:rPr>
              <w:t>完全不符合。</w:t>
            </w:r>
          </w:p>
          <w:p w:rsidR="00CA717C" w:rsidRPr="004C103F" w:rsidRDefault="00CA717C"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D.</w:t>
            </w:r>
            <w:r w:rsidRPr="004C103F">
              <w:rPr>
                <w:rFonts w:ascii="Times New Roman" w:eastAsia="標楷體" w:hAnsi="標楷體"/>
                <w:bCs/>
                <w:szCs w:val="24"/>
              </w:rPr>
              <w:t>符合第</w:t>
            </w:r>
            <w:r w:rsidRPr="004C103F">
              <w:rPr>
                <w:rFonts w:ascii="Times New Roman" w:eastAsia="標楷體" w:hAnsi="Times New Roman"/>
                <w:bCs/>
                <w:szCs w:val="24"/>
              </w:rPr>
              <w:t>1</w:t>
            </w:r>
            <w:r w:rsidRPr="004C103F">
              <w:rPr>
                <w:rFonts w:ascii="Times New Roman" w:eastAsia="標楷體" w:hAnsi="標楷體"/>
                <w:bCs/>
                <w:szCs w:val="24"/>
              </w:rPr>
              <w:t>項。</w:t>
            </w:r>
          </w:p>
          <w:p w:rsidR="00CA717C" w:rsidRPr="004C103F" w:rsidRDefault="00CA717C"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C.</w:t>
            </w:r>
            <w:r w:rsidRPr="004C103F">
              <w:rPr>
                <w:rFonts w:ascii="Times New Roman" w:eastAsia="標楷體" w:hAnsi="標楷體"/>
                <w:bCs/>
                <w:szCs w:val="24"/>
              </w:rPr>
              <w:t>符合第</w:t>
            </w:r>
            <w:r w:rsidRPr="004C103F">
              <w:rPr>
                <w:rFonts w:ascii="Times New Roman" w:eastAsia="標楷體" w:hAnsi="Times New Roman"/>
                <w:bCs/>
                <w:szCs w:val="24"/>
              </w:rPr>
              <w:t>1,2</w:t>
            </w:r>
            <w:r w:rsidRPr="004C103F">
              <w:rPr>
                <w:rFonts w:ascii="Times New Roman" w:eastAsia="標楷體" w:hAnsi="標楷體"/>
                <w:bCs/>
                <w:szCs w:val="24"/>
              </w:rPr>
              <w:t>項。</w:t>
            </w:r>
          </w:p>
          <w:p w:rsidR="00CA717C" w:rsidRPr="004C103F" w:rsidRDefault="00CA717C" w:rsidP="00044B6C">
            <w:pPr>
              <w:widowControl/>
              <w:spacing w:line="260" w:lineRule="exact"/>
              <w:ind w:left="240" w:hangingChars="100" w:hanging="240"/>
              <w:jc w:val="both"/>
              <w:rPr>
                <w:rFonts w:ascii="Times New Roman" w:eastAsia="標楷體" w:hAnsi="Times New Roman"/>
                <w:bCs/>
                <w:szCs w:val="24"/>
              </w:rPr>
            </w:pPr>
            <w:r w:rsidRPr="004C103F">
              <w:rPr>
                <w:rFonts w:ascii="Times New Roman" w:eastAsia="標楷體" w:hAnsi="Times New Roman"/>
                <w:bCs/>
                <w:szCs w:val="24"/>
              </w:rPr>
              <w:t>B.</w:t>
            </w:r>
            <w:r w:rsidRPr="004C103F">
              <w:rPr>
                <w:rFonts w:ascii="Times New Roman" w:eastAsia="標楷體" w:hAnsi="標楷體"/>
                <w:bCs/>
                <w:szCs w:val="24"/>
              </w:rPr>
              <w:t>符合第</w:t>
            </w:r>
            <w:r w:rsidRPr="004C103F">
              <w:rPr>
                <w:rFonts w:ascii="Times New Roman" w:eastAsia="標楷體" w:hAnsi="Times New Roman"/>
                <w:bCs/>
                <w:szCs w:val="24"/>
              </w:rPr>
              <w:t>1,2,3</w:t>
            </w:r>
            <w:r w:rsidRPr="004C103F">
              <w:rPr>
                <w:rFonts w:ascii="Times New Roman" w:eastAsia="標楷體" w:hAnsi="標楷體"/>
                <w:bCs/>
                <w:szCs w:val="24"/>
              </w:rPr>
              <w:t>項。</w:t>
            </w:r>
          </w:p>
          <w:p w:rsidR="00CA717C" w:rsidRPr="004C103F" w:rsidRDefault="00CA717C"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A.</w:t>
            </w:r>
            <w:r w:rsidRPr="004C103F">
              <w:rPr>
                <w:rFonts w:ascii="Times New Roman" w:eastAsia="標楷體" w:hAnsi="標楷體"/>
                <w:bCs/>
                <w:szCs w:val="24"/>
              </w:rPr>
              <w:t>完全符合。</w:t>
            </w:r>
          </w:p>
          <w:p w:rsidR="00CA717C" w:rsidRPr="004C103F" w:rsidRDefault="00CA717C" w:rsidP="00044B6C">
            <w:pPr>
              <w:widowControl/>
              <w:spacing w:line="260" w:lineRule="exact"/>
              <w:ind w:left="170" w:hanging="170"/>
              <w:jc w:val="both"/>
              <w:rPr>
                <w:rFonts w:ascii="Times New Roman" w:eastAsia="標楷體" w:hAnsi="Times New Roman"/>
                <w:bCs/>
                <w:szCs w:val="24"/>
              </w:rPr>
            </w:pPr>
          </w:p>
        </w:tc>
        <w:tc>
          <w:tcPr>
            <w:tcW w:w="619" w:type="pct"/>
            <w:shd w:val="clear" w:color="auto" w:fill="auto"/>
          </w:tcPr>
          <w:p w:rsidR="00CA717C" w:rsidRPr="004C103F" w:rsidRDefault="00CA717C" w:rsidP="00044B6C">
            <w:pPr>
              <w:adjustRightInd w:val="0"/>
              <w:snapToGrid w:val="0"/>
              <w:jc w:val="both"/>
              <w:rPr>
                <w:rFonts w:ascii="Times New Roman" w:eastAsia="標楷體" w:hAnsi="Times New Roman"/>
                <w:szCs w:val="24"/>
              </w:rPr>
            </w:pPr>
          </w:p>
        </w:tc>
      </w:tr>
      <w:tr w:rsidR="00206628" w:rsidRPr="004C103F" w:rsidTr="00206628">
        <w:trPr>
          <w:trHeight w:val="20"/>
        </w:trPr>
        <w:tc>
          <w:tcPr>
            <w:tcW w:w="352" w:type="pct"/>
            <w:shd w:val="clear" w:color="auto" w:fill="auto"/>
          </w:tcPr>
          <w:p w:rsidR="00CA717C" w:rsidRPr="004C103F" w:rsidRDefault="00CA717C" w:rsidP="00044B6C">
            <w:pPr>
              <w:adjustRightInd w:val="0"/>
              <w:snapToGrid w:val="0"/>
              <w:jc w:val="both"/>
              <w:rPr>
                <w:rFonts w:ascii="Times New Roman" w:eastAsia="標楷體" w:hAnsi="Times New Roman"/>
                <w:b/>
                <w:szCs w:val="24"/>
              </w:rPr>
            </w:pPr>
          </w:p>
        </w:tc>
        <w:tc>
          <w:tcPr>
            <w:tcW w:w="653" w:type="pct"/>
            <w:shd w:val="clear" w:color="auto" w:fill="auto"/>
          </w:tcPr>
          <w:p w:rsidR="00CA717C" w:rsidRPr="004C103F" w:rsidRDefault="00CA717C" w:rsidP="00044B6C">
            <w:pPr>
              <w:pStyle w:val="a3"/>
              <w:spacing w:line="300" w:lineRule="exact"/>
              <w:ind w:leftChars="0" w:left="0"/>
              <w:jc w:val="both"/>
              <w:rPr>
                <w:rFonts w:ascii="Times New Roman" w:eastAsia="標楷體" w:hAnsi="Times New Roman"/>
                <w:szCs w:val="24"/>
              </w:rPr>
            </w:pPr>
            <w:r w:rsidRPr="004C103F">
              <w:rPr>
                <w:rFonts w:ascii="Times New Roman" w:eastAsia="標楷體" w:hAnsi="Times New Roman"/>
                <w:szCs w:val="24"/>
              </w:rPr>
              <w:t>D</w:t>
            </w:r>
            <w:r w:rsidR="00C53674" w:rsidRPr="004C103F">
              <w:rPr>
                <w:rFonts w:ascii="Times New Roman" w:eastAsia="標楷體" w:hAnsi="Times New Roman"/>
                <w:szCs w:val="24"/>
              </w:rPr>
              <w:t>10</w:t>
            </w:r>
          </w:p>
          <w:p w:rsidR="00CA717C" w:rsidRPr="004C103F" w:rsidRDefault="00CA717C" w:rsidP="00044B6C">
            <w:pPr>
              <w:pStyle w:val="a3"/>
              <w:spacing w:line="300" w:lineRule="exact"/>
              <w:ind w:leftChars="0" w:left="0"/>
              <w:jc w:val="both"/>
              <w:rPr>
                <w:rFonts w:ascii="Times New Roman" w:eastAsia="標楷體" w:hAnsi="Times New Roman"/>
                <w:szCs w:val="24"/>
              </w:rPr>
            </w:pPr>
          </w:p>
        </w:tc>
        <w:tc>
          <w:tcPr>
            <w:tcW w:w="407" w:type="pct"/>
            <w:shd w:val="clear" w:color="auto" w:fill="auto"/>
          </w:tcPr>
          <w:p w:rsidR="00CA717C" w:rsidRPr="004C103F" w:rsidRDefault="00CA717C" w:rsidP="00044B6C">
            <w:pPr>
              <w:spacing w:line="300" w:lineRule="exact"/>
              <w:jc w:val="both"/>
              <w:rPr>
                <w:rFonts w:ascii="Times New Roman" w:eastAsia="標楷體" w:hAnsi="Times New Roman"/>
                <w:szCs w:val="24"/>
              </w:rPr>
            </w:pPr>
            <w:r w:rsidRPr="004C103F">
              <w:rPr>
                <w:rFonts w:ascii="Times New Roman" w:eastAsia="標楷體" w:hAnsi="標楷體"/>
                <w:szCs w:val="24"/>
              </w:rPr>
              <w:t>辦理服務滿意度調查情形</w:t>
            </w:r>
            <w:r w:rsidRPr="004C103F">
              <w:rPr>
                <w:rFonts w:ascii="Times New Roman" w:eastAsia="標楷體" w:hAnsi="Times New Roman"/>
                <w:szCs w:val="24"/>
              </w:rPr>
              <w:t xml:space="preserve"> </w:t>
            </w:r>
          </w:p>
        </w:tc>
        <w:tc>
          <w:tcPr>
            <w:tcW w:w="1296" w:type="pct"/>
            <w:shd w:val="clear" w:color="auto" w:fill="auto"/>
          </w:tcPr>
          <w:p w:rsidR="00CA717C" w:rsidRPr="004C103F" w:rsidRDefault="00CA717C" w:rsidP="00044B6C">
            <w:pPr>
              <w:widowControl/>
              <w:spacing w:line="300" w:lineRule="exact"/>
              <w:ind w:left="144" w:hangingChars="60" w:hanging="144"/>
              <w:jc w:val="both"/>
              <w:rPr>
                <w:rFonts w:ascii="Times New Roman" w:eastAsia="標楷體" w:hAnsi="Times New Roman"/>
                <w:szCs w:val="24"/>
              </w:rPr>
            </w:pPr>
            <w:r w:rsidRPr="004C103F">
              <w:rPr>
                <w:rFonts w:ascii="Times New Roman" w:eastAsia="標楷體" w:hAnsi="Times New Roman"/>
                <w:szCs w:val="24"/>
              </w:rPr>
              <w:t>1.</w:t>
            </w:r>
            <w:r w:rsidRPr="004C103F">
              <w:rPr>
                <w:rFonts w:ascii="Times New Roman" w:eastAsia="標楷體" w:hAnsi="標楷體"/>
                <w:szCs w:val="24"/>
              </w:rPr>
              <w:t>每年至少辦理一次不具名滿意度調查。</w:t>
            </w:r>
          </w:p>
          <w:p w:rsidR="00CA717C" w:rsidRPr="004C103F" w:rsidRDefault="00CA717C" w:rsidP="00044B6C">
            <w:pPr>
              <w:widowControl/>
              <w:spacing w:line="300" w:lineRule="exact"/>
              <w:ind w:left="144" w:hangingChars="60" w:hanging="144"/>
              <w:jc w:val="both"/>
              <w:rPr>
                <w:rFonts w:ascii="Times New Roman" w:eastAsia="標楷體" w:hAnsi="Times New Roman"/>
                <w:szCs w:val="24"/>
              </w:rPr>
            </w:pPr>
            <w:r w:rsidRPr="004C103F">
              <w:rPr>
                <w:rFonts w:ascii="Times New Roman" w:eastAsia="標楷體" w:hAnsi="Times New Roman"/>
                <w:szCs w:val="24"/>
              </w:rPr>
              <w:t>2.</w:t>
            </w:r>
            <w:r w:rsidRPr="004C103F">
              <w:rPr>
                <w:rFonts w:ascii="Times New Roman" w:eastAsia="標楷體" w:hAnsi="標楷體"/>
                <w:szCs w:val="24"/>
              </w:rPr>
              <w:t>滿意度調查包含服務內容、服務人員態度、設施設備等項目。</w:t>
            </w:r>
          </w:p>
          <w:p w:rsidR="00CA717C" w:rsidRPr="004C103F" w:rsidRDefault="00CA717C" w:rsidP="00044B6C">
            <w:pPr>
              <w:widowControl/>
              <w:spacing w:line="260" w:lineRule="exact"/>
              <w:ind w:left="170" w:hanging="170"/>
              <w:jc w:val="both"/>
              <w:rPr>
                <w:rFonts w:ascii="Times New Roman" w:eastAsia="標楷體" w:hAnsi="Times New Roman"/>
                <w:szCs w:val="24"/>
                <w:shd w:val="pct15" w:color="auto" w:fill="FFFFFF"/>
              </w:rPr>
            </w:pPr>
            <w:r w:rsidRPr="004C103F">
              <w:rPr>
                <w:rFonts w:ascii="Times New Roman" w:eastAsia="標楷體" w:hAnsi="Times New Roman"/>
                <w:szCs w:val="24"/>
              </w:rPr>
              <w:t>3.</w:t>
            </w:r>
            <w:r w:rsidRPr="004C103F">
              <w:rPr>
                <w:rFonts w:ascii="Times New Roman" w:eastAsia="標楷體" w:hAnsi="標楷體"/>
                <w:szCs w:val="24"/>
              </w:rPr>
              <w:t>有調查分析報告。</w:t>
            </w:r>
          </w:p>
          <w:p w:rsidR="00CA717C" w:rsidRPr="004C103F" w:rsidRDefault="00CA717C"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szCs w:val="24"/>
              </w:rPr>
              <w:t>4.</w:t>
            </w:r>
            <w:r w:rsidRPr="004C103F">
              <w:rPr>
                <w:rFonts w:ascii="Times New Roman" w:eastAsia="標楷體" w:hAnsi="標楷體"/>
                <w:szCs w:val="24"/>
              </w:rPr>
              <w:t>依據調查結果分析及檢討，提出改善之措施</w:t>
            </w:r>
          </w:p>
        </w:tc>
        <w:tc>
          <w:tcPr>
            <w:tcW w:w="1018" w:type="pct"/>
            <w:shd w:val="clear" w:color="auto" w:fill="auto"/>
          </w:tcPr>
          <w:p w:rsidR="00CA717C" w:rsidRPr="004C103F" w:rsidRDefault="00CA717C" w:rsidP="00044B6C">
            <w:pPr>
              <w:spacing w:line="300" w:lineRule="exact"/>
              <w:jc w:val="both"/>
              <w:rPr>
                <w:rFonts w:ascii="Times New Roman" w:eastAsia="標楷體" w:hAnsi="Times New Roman"/>
                <w:szCs w:val="24"/>
              </w:rPr>
            </w:pPr>
            <w:r w:rsidRPr="004C103F">
              <w:rPr>
                <w:rFonts w:ascii="Times New Roman" w:eastAsia="標楷體" w:hAnsi="標楷體"/>
                <w:szCs w:val="24"/>
              </w:rPr>
              <w:t>文件檢閱</w:t>
            </w:r>
          </w:p>
          <w:p w:rsidR="00CA717C" w:rsidRPr="004C103F" w:rsidRDefault="00CA717C" w:rsidP="00044B6C">
            <w:pPr>
              <w:spacing w:line="300" w:lineRule="exact"/>
              <w:jc w:val="both"/>
              <w:rPr>
                <w:rFonts w:ascii="Times New Roman" w:eastAsia="標楷體" w:hAnsi="Times New Roman"/>
                <w:szCs w:val="24"/>
              </w:rPr>
            </w:pPr>
            <w:r w:rsidRPr="004C103F">
              <w:rPr>
                <w:rFonts w:ascii="Times New Roman" w:eastAsia="標楷體" w:hAnsi="標楷體"/>
                <w:szCs w:val="24"/>
              </w:rPr>
              <w:t>現場訪談</w:t>
            </w:r>
          </w:p>
          <w:p w:rsidR="00CA717C" w:rsidRPr="004C103F" w:rsidRDefault="00CA717C" w:rsidP="00044B6C">
            <w:pPr>
              <w:pStyle w:val="1"/>
              <w:spacing w:before="72" w:line="300" w:lineRule="exact"/>
              <w:ind w:left="170" w:hanging="170"/>
              <w:jc w:val="both"/>
              <w:rPr>
                <w:rFonts w:ascii="Times New Roman" w:hAnsi="Times New Roman"/>
              </w:rPr>
            </w:pPr>
            <w:r w:rsidRPr="004C103F">
              <w:rPr>
                <w:rFonts w:ascii="Times New Roman" w:hAnsi="Times New Roman"/>
              </w:rPr>
              <w:t>1.</w:t>
            </w:r>
            <w:r w:rsidRPr="004C103F">
              <w:rPr>
                <w:rFonts w:ascii="Times New Roman"/>
              </w:rPr>
              <w:t>檢閱調查問卷及改善方案內容。</w:t>
            </w:r>
          </w:p>
          <w:p w:rsidR="00CA717C" w:rsidRPr="004C103F" w:rsidRDefault="00CA717C" w:rsidP="00044B6C">
            <w:pPr>
              <w:pStyle w:val="1"/>
              <w:spacing w:before="72" w:line="300" w:lineRule="exact"/>
              <w:ind w:left="170" w:hanging="170"/>
              <w:jc w:val="both"/>
              <w:rPr>
                <w:rFonts w:ascii="Times New Roman" w:hAnsi="Times New Roman"/>
              </w:rPr>
            </w:pPr>
            <w:r w:rsidRPr="004C103F">
              <w:rPr>
                <w:rFonts w:ascii="Times New Roman" w:hAnsi="Times New Roman"/>
              </w:rPr>
              <w:t>2.</w:t>
            </w:r>
            <w:r w:rsidRPr="004C103F">
              <w:rPr>
                <w:rFonts w:ascii="Times New Roman"/>
              </w:rPr>
              <w:t>與家屬或服務對象訪談。</w:t>
            </w:r>
          </w:p>
        </w:tc>
        <w:tc>
          <w:tcPr>
            <w:tcW w:w="655" w:type="pct"/>
            <w:gridSpan w:val="2"/>
            <w:shd w:val="clear" w:color="auto" w:fill="auto"/>
          </w:tcPr>
          <w:p w:rsidR="00CA717C" w:rsidRPr="004C103F" w:rsidRDefault="00CA717C"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E.</w:t>
            </w:r>
            <w:r w:rsidRPr="004C103F">
              <w:rPr>
                <w:rFonts w:ascii="Times New Roman" w:eastAsia="標楷體" w:hAnsi="標楷體"/>
                <w:bCs/>
                <w:szCs w:val="24"/>
              </w:rPr>
              <w:t>完全不符合。</w:t>
            </w:r>
          </w:p>
          <w:p w:rsidR="00CA717C" w:rsidRPr="004C103F" w:rsidRDefault="00CA717C"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D.</w:t>
            </w:r>
            <w:r w:rsidRPr="004C103F">
              <w:rPr>
                <w:rFonts w:ascii="Times New Roman" w:eastAsia="標楷體" w:hAnsi="標楷體"/>
                <w:bCs/>
                <w:szCs w:val="24"/>
              </w:rPr>
              <w:t>符合第</w:t>
            </w:r>
            <w:r w:rsidRPr="004C103F">
              <w:rPr>
                <w:rFonts w:ascii="Times New Roman" w:eastAsia="標楷體" w:hAnsi="Times New Roman"/>
                <w:bCs/>
                <w:szCs w:val="24"/>
              </w:rPr>
              <w:t>1</w:t>
            </w:r>
            <w:r w:rsidRPr="004C103F">
              <w:rPr>
                <w:rFonts w:ascii="Times New Roman" w:eastAsia="標楷體" w:hAnsi="標楷體"/>
                <w:bCs/>
                <w:szCs w:val="24"/>
              </w:rPr>
              <w:t>項。</w:t>
            </w:r>
          </w:p>
          <w:p w:rsidR="00CA717C" w:rsidRPr="004C103F" w:rsidRDefault="00CA717C"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C.</w:t>
            </w:r>
            <w:r w:rsidRPr="004C103F">
              <w:rPr>
                <w:rFonts w:ascii="Times New Roman" w:eastAsia="標楷體" w:hAnsi="標楷體"/>
                <w:bCs/>
                <w:szCs w:val="24"/>
              </w:rPr>
              <w:t>符合第</w:t>
            </w:r>
            <w:r w:rsidRPr="004C103F">
              <w:rPr>
                <w:rFonts w:ascii="Times New Roman" w:eastAsia="標楷體" w:hAnsi="Times New Roman"/>
                <w:bCs/>
                <w:szCs w:val="24"/>
              </w:rPr>
              <w:t>1,2</w:t>
            </w:r>
            <w:r w:rsidRPr="004C103F">
              <w:rPr>
                <w:rFonts w:ascii="Times New Roman" w:eastAsia="標楷體" w:hAnsi="標楷體"/>
                <w:bCs/>
                <w:szCs w:val="24"/>
              </w:rPr>
              <w:t>項。</w:t>
            </w:r>
          </w:p>
          <w:p w:rsidR="00CA717C" w:rsidRPr="004C103F" w:rsidRDefault="00CA717C" w:rsidP="00044B6C">
            <w:pPr>
              <w:widowControl/>
              <w:spacing w:line="260" w:lineRule="exact"/>
              <w:ind w:left="240" w:hangingChars="100" w:hanging="240"/>
              <w:jc w:val="both"/>
              <w:rPr>
                <w:rFonts w:ascii="Times New Roman" w:eastAsia="標楷體" w:hAnsi="Times New Roman"/>
                <w:bCs/>
                <w:szCs w:val="24"/>
              </w:rPr>
            </w:pPr>
            <w:r w:rsidRPr="004C103F">
              <w:rPr>
                <w:rFonts w:ascii="Times New Roman" w:eastAsia="標楷體" w:hAnsi="Times New Roman"/>
                <w:bCs/>
                <w:szCs w:val="24"/>
              </w:rPr>
              <w:t>B.</w:t>
            </w:r>
            <w:r w:rsidRPr="004C103F">
              <w:rPr>
                <w:rFonts w:ascii="Times New Roman" w:eastAsia="標楷體" w:hAnsi="標楷體"/>
                <w:bCs/>
                <w:szCs w:val="24"/>
              </w:rPr>
              <w:t>符合第</w:t>
            </w:r>
            <w:r w:rsidRPr="004C103F">
              <w:rPr>
                <w:rFonts w:ascii="Times New Roman" w:eastAsia="標楷體" w:hAnsi="Times New Roman"/>
                <w:bCs/>
                <w:szCs w:val="24"/>
              </w:rPr>
              <w:t>1,2,3</w:t>
            </w:r>
            <w:r w:rsidRPr="004C103F">
              <w:rPr>
                <w:rFonts w:ascii="Times New Roman" w:eastAsia="標楷體" w:hAnsi="標楷體"/>
                <w:bCs/>
                <w:szCs w:val="24"/>
              </w:rPr>
              <w:t>項。</w:t>
            </w:r>
          </w:p>
          <w:p w:rsidR="00CA717C" w:rsidRPr="004C103F" w:rsidRDefault="00CA717C" w:rsidP="00044B6C">
            <w:pPr>
              <w:widowControl/>
              <w:spacing w:line="260" w:lineRule="exact"/>
              <w:ind w:left="170" w:hanging="170"/>
              <w:jc w:val="both"/>
              <w:rPr>
                <w:rFonts w:ascii="Times New Roman" w:eastAsia="標楷體" w:hAnsi="Times New Roman"/>
                <w:bCs/>
                <w:szCs w:val="24"/>
              </w:rPr>
            </w:pPr>
            <w:r w:rsidRPr="004C103F">
              <w:rPr>
                <w:rFonts w:ascii="Times New Roman" w:eastAsia="標楷體" w:hAnsi="Times New Roman"/>
                <w:bCs/>
                <w:szCs w:val="24"/>
              </w:rPr>
              <w:t>A.</w:t>
            </w:r>
            <w:r w:rsidRPr="004C103F">
              <w:rPr>
                <w:rFonts w:ascii="Times New Roman" w:eastAsia="標楷體" w:hAnsi="標楷體"/>
                <w:bCs/>
                <w:szCs w:val="24"/>
              </w:rPr>
              <w:t>完全符合。</w:t>
            </w:r>
          </w:p>
        </w:tc>
        <w:tc>
          <w:tcPr>
            <w:tcW w:w="619" w:type="pct"/>
            <w:shd w:val="clear" w:color="auto" w:fill="auto"/>
          </w:tcPr>
          <w:p w:rsidR="00CA717C" w:rsidRPr="004C103F" w:rsidRDefault="00CA717C" w:rsidP="00044B6C">
            <w:pPr>
              <w:widowControl/>
              <w:spacing w:line="260" w:lineRule="exact"/>
              <w:jc w:val="both"/>
              <w:rPr>
                <w:rFonts w:ascii="Times New Roman" w:eastAsia="標楷體" w:hAnsi="Times New Roman"/>
                <w:szCs w:val="24"/>
              </w:rPr>
            </w:pPr>
          </w:p>
        </w:tc>
      </w:tr>
    </w:tbl>
    <w:p w:rsidR="009C0EA2" w:rsidRPr="004C103F" w:rsidRDefault="009C0EA2">
      <w:pPr>
        <w:rPr>
          <w:rFonts w:ascii="Times New Roman" w:eastAsia="標楷體" w:hAnsi="Times New Roman"/>
          <w:b/>
        </w:rPr>
      </w:pPr>
    </w:p>
    <w:sectPr w:rsidR="009C0EA2" w:rsidRPr="004C103F" w:rsidSect="008D6C90">
      <w:footerReference w:type="default" r:id="rId7"/>
      <w:pgSz w:w="11906" w:h="16838"/>
      <w:pgMar w:top="851" w:right="851" w:bottom="851" w:left="851" w:header="851" w:footer="33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B6C" w:rsidRDefault="00044B6C" w:rsidP="004C60F1">
      <w:r>
        <w:separator/>
      </w:r>
    </w:p>
  </w:endnote>
  <w:endnote w:type="continuationSeparator" w:id="0">
    <w:p w:rsidR="00044B6C" w:rsidRDefault="00044B6C" w:rsidP="004C6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C90" w:rsidRDefault="004873CC">
    <w:pPr>
      <w:pStyle w:val="a8"/>
      <w:jc w:val="center"/>
    </w:pPr>
    <w:r>
      <w:fldChar w:fldCharType="begin"/>
    </w:r>
    <w:r w:rsidR="008D6C90">
      <w:instrText>PAGE   \* MERGEFORMAT</w:instrText>
    </w:r>
    <w:r>
      <w:fldChar w:fldCharType="separate"/>
    </w:r>
    <w:r w:rsidR="00490EE8" w:rsidRPr="00490EE8">
      <w:rPr>
        <w:noProof/>
        <w:lang w:val="zh-TW"/>
      </w:rPr>
      <w:t>10</w:t>
    </w:r>
    <w:r>
      <w:fldChar w:fldCharType="end"/>
    </w:r>
  </w:p>
  <w:p w:rsidR="008D6C90" w:rsidRDefault="008D6C9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B6C" w:rsidRDefault="00044B6C" w:rsidP="004C60F1">
      <w:r>
        <w:separator/>
      </w:r>
    </w:p>
  </w:footnote>
  <w:footnote w:type="continuationSeparator" w:id="0">
    <w:p w:rsidR="00044B6C" w:rsidRDefault="00044B6C" w:rsidP="004C60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B2626"/>
    <w:multiLevelType w:val="hybridMultilevel"/>
    <w:tmpl w:val="9A9CFD8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72F4111"/>
    <w:multiLevelType w:val="hybridMultilevel"/>
    <w:tmpl w:val="CFD0D59E"/>
    <w:lvl w:ilvl="0" w:tplc="0409000F">
      <w:start w:val="1"/>
      <w:numFmt w:val="decimal"/>
      <w:lvlText w:val="%1."/>
      <w:lvlJc w:val="left"/>
      <w:pPr>
        <w:ind w:left="480" w:hanging="480"/>
      </w:pPr>
    </w:lvl>
    <w:lvl w:ilvl="1" w:tplc="8824530C">
      <w:start w:val="1"/>
      <w:numFmt w:val="decimal"/>
      <w:lvlText w:val="%2."/>
      <w:lvlJc w:val="left"/>
      <w:pPr>
        <w:ind w:left="960" w:hanging="480"/>
      </w:pPr>
      <w:rPr>
        <w:rFonts w:ascii="Times New Roman" w:hAnsi="Times New Roman" w:cs="Times New Roman"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D92965"/>
    <w:multiLevelType w:val="hybridMultilevel"/>
    <w:tmpl w:val="75BE5F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C231D7"/>
    <w:multiLevelType w:val="hybridMultilevel"/>
    <w:tmpl w:val="67185DC8"/>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075C15"/>
    <w:multiLevelType w:val="hybridMultilevel"/>
    <w:tmpl w:val="A82E77E0"/>
    <w:lvl w:ilvl="0" w:tplc="0409000F">
      <w:start w:val="1"/>
      <w:numFmt w:val="decimal"/>
      <w:lvlText w:val="%1."/>
      <w:lvlJc w:val="left"/>
      <w:pPr>
        <w:ind w:left="480" w:hanging="480"/>
      </w:pPr>
    </w:lvl>
    <w:lvl w:ilvl="1" w:tplc="29E81FBC">
      <w:start w:val="1"/>
      <w:numFmt w:val="decimal"/>
      <w:lvlText w:val="(%2)"/>
      <w:lvlJc w:val="left"/>
      <w:pPr>
        <w:ind w:left="840" w:hanging="360"/>
      </w:pPr>
      <w:rPr>
        <w:rFonts w:hint="default"/>
        <w:bdr w:val="none" w:sz="0" w:space="0" w:color="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3F556D"/>
    <w:multiLevelType w:val="hybridMultilevel"/>
    <w:tmpl w:val="EA0C639A"/>
    <w:lvl w:ilvl="0" w:tplc="C0FE458C">
      <w:start w:val="1"/>
      <w:numFmt w:val="decimal"/>
      <w:lvlText w:val="%1."/>
      <w:lvlJc w:val="left"/>
      <w:pPr>
        <w:ind w:left="1440" w:hanging="480"/>
      </w:pPr>
      <w:rPr>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88F64F2"/>
    <w:multiLevelType w:val="hybridMultilevel"/>
    <w:tmpl w:val="8A1CC00E"/>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FEC6699"/>
    <w:multiLevelType w:val="hybridMultilevel"/>
    <w:tmpl w:val="9B405DF0"/>
    <w:lvl w:ilvl="0" w:tplc="F1BA0E16">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8918EF"/>
    <w:multiLevelType w:val="hybridMultilevel"/>
    <w:tmpl w:val="9B8CF238"/>
    <w:lvl w:ilvl="0" w:tplc="0FCC77A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2B95A1B"/>
    <w:multiLevelType w:val="hybridMultilevel"/>
    <w:tmpl w:val="0EDC7B4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C3D4C9C"/>
    <w:multiLevelType w:val="hybridMultilevel"/>
    <w:tmpl w:val="731EBFB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E49567A"/>
    <w:multiLevelType w:val="hybridMultilevel"/>
    <w:tmpl w:val="458C86F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BF02DD4"/>
    <w:multiLevelType w:val="hybridMultilevel"/>
    <w:tmpl w:val="4A309B86"/>
    <w:lvl w:ilvl="0" w:tplc="065EC326">
      <w:start w:val="1"/>
      <w:numFmt w:val="decimal"/>
      <w:lvlText w:val="%1."/>
      <w:lvlJc w:val="left"/>
      <w:pPr>
        <w:ind w:left="480" w:hanging="480"/>
      </w:pPr>
      <w:rPr>
        <w:b w:val="0"/>
        <w:strike w:val="0"/>
      </w:rPr>
    </w:lvl>
    <w:lvl w:ilvl="1" w:tplc="29E81FBC">
      <w:start w:val="1"/>
      <w:numFmt w:val="decimal"/>
      <w:lvlText w:val="(%2)"/>
      <w:lvlJc w:val="left"/>
      <w:pPr>
        <w:ind w:left="840" w:hanging="360"/>
      </w:pPr>
      <w:rPr>
        <w:rFonts w:hint="default"/>
        <w:bdr w:val="none" w:sz="0" w:space="0" w:color="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EFE5C64"/>
    <w:multiLevelType w:val="hybridMultilevel"/>
    <w:tmpl w:val="C04E1984"/>
    <w:lvl w:ilvl="0" w:tplc="5210C30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41E81DA5"/>
    <w:multiLevelType w:val="hybridMultilevel"/>
    <w:tmpl w:val="632E68BA"/>
    <w:lvl w:ilvl="0" w:tplc="228A63E0">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45C9721A"/>
    <w:multiLevelType w:val="hybridMultilevel"/>
    <w:tmpl w:val="F0DCACBA"/>
    <w:lvl w:ilvl="0" w:tplc="0FCC77AA">
      <w:start w:val="1"/>
      <w:numFmt w:val="decimal"/>
      <w:lvlText w:val="(%1)"/>
      <w:lvlJc w:val="left"/>
      <w:pPr>
        <w:ind w:left="480" w:hanging="480"/>
      </w:pPr>
      <w:rPr>
        <w:rFonts w:hint="default"/>
      </w:rPr>
    </w:lvl>
    <w:lvl w:ilvl="1" w:tplc="F1BA0E16">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DAF04A7"/>
    <w:multiLevelType w:val="hybridMultilevel"/>
    <w:tmpl w:val="76A07D7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4D53969"/>
    <w:multiLevelType w:val="hybridMultilevel"/>
    <w:tmpl w:val="7A6621FA"/>
    <w:lvl w:ilvl="0" w:tplc="E716D1F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4F90BC7"/>
    <w:multiLevelType w:val="hybridMultilevel"/>
    <w:tmpl w:val="C0E0CD48"/>
    <w:lvl w:ilvl="0" w:tplc="CCBCD226">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C84099D"/>
    <w:multiLevelType w:val="hybridMultilevel"/>
    <w:tmpl w:val="20327E3C"/>
    <w:lvl w:ilvl="0" w:tplc="39CCAD6E">
      <w:start w:val="1"/>
      <w:numFmt w:val="decimal"/>
      <w:lvlText w:val="%1."/>
      <w:lvlJc w:val="left"/>
      <w:pPr>
        <w:ind w:left="480" w:hanging="480"/>
      </w:pPr>
      <w:rPr>
        <w:rFonts w:ascii="Times New Roman" w:hAnsi="Times New Roman" w:cs="Times New Roman" w:hint="default"/>
      </w:rPr>
    </w:lvl>
    <w:lvl w:ilvl="1" w:tplc="04090019">
      <w:start w:val="1"/>
      <w:numFmt w:val="ideographTraditional"/>
      <w:lvlText w:val="%2、"/>
      <w:lvlJc w:val="left"/>
      <w:pPr>
        <w:ind w:left="1047"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F0F1015"/>
    <w:multiLevelType w:val="hybridMultilevel"/>
    <w:tmpl w:val="7486DE4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10309DC"/>
    <w:multiLevelType w:val="hybridMultilevel"/>
    <w:tmpl w:val="EE6082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141353F"/>
    <w:multiLevelType w:val="hybridMultilevel"/>
    <w:tmpl w:val="E3E6AC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622E4F1C"/>
    <w:multiLevelType w:val="hybridMultilevel"/>
    <w:tmpl w:val="6674F4E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4A47CF"/>
    <w:multiLevelType w:val="hybridMultilevel"/>
    <w:tmpl w:val="E7F679F4"/>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7865157"/>
    <w:multiLevelType w:val="hybridMultilevel"/>
    <w:tmpl w:val="C1264C7E"/>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B1722F0"/>
    <w:multiLevelType w:val="hybridMultilevel"/>
    <w:tmpl w:val="F97EDED8"/>
    <w:lvl w:ilvl="0" w:tplc="4AE240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B4805C6"/>
    <w:multiLevelType w:val="hybridMultilevel"/>
    <w:tmpl w:val="6C347A76"/>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E1D19C0"/>
    <w:multiLevelType w:val="hybridMultilevel"/>
    <w:tmpl w:val="3726274A"/>
    <w:lvl w:ilvl="0" w:tplc="04090011">
      <w:start w:val="1"/>
      <w:numFmt w:val="upperLetter"/>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71A05C3A"/>
    <w:multiLevelType w:val="hybridMultilevel"/>
    <w:tmpl w:val="F68842AC"/>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8093C24"/>
    <w:multiLevelType w:val="hybridMultilevel"/>
    <w:tmpl w:val="2326DA48"/>
    <w:lvl w:ilvl="0" w:tplc="92BA630C">
      <w:start w:val="1"/>
      <w:numFmt w:val="decimal"/>
      <w:lvlText w:val="%1."/>
      <w:lvlJc w:val="left"/>
      <w:pPr>
        <w:ind w:left="480" w:hanging="480"/>
      </w:pPr>
      <w:rPr>
        <w:rFonts w:ascii="Times New Roman" w:hAnsi="Times New Roman" w:cs="Times New Roman" w:hint="default"/>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B761EDF"/>
    <w:multiLevelType w:val="hybridMultilevel"/>
    <w:tmpl w:val="0374F1D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8"/>
  </w:num>
  <w:num w:numId="2">
    <w:abstractNumId w:val="22"/>
  </w:num>
  <w:num w:numId="3">
    <w:abstractNumId w:val="20"/>
  </w:num>
  <w:num w:numId="4">
    <w:abstractNumId w:val="2"/>
  </w:num>
  <w:num w:numId="5">
    <w:abstractNumId w:val="4"/>
  </w:num>
  <w:num w:numId="6">
    <w:abstractNumId w:val="11"/>
  </w:num>
  <w:num w:numId="7">
    <w:abstractNumId w:val="6"/>
  </w:num>
  <w:num w:numId="8">
    <w:abstractNumId w:val="16"/>
  </w:num>
  <w:num w:numId="9">
    <w:abstractNumId w:val="8"/>
  </w:num>
  <w:num w:numId="10">
    <w:abstractNumId w:val="3"/>
  </w:num>
  <w:num w:numId="11">
    <w:abstractNumId w:val="15"/>
  </w:num>
  <w:num w:numId="12">
    <w:abstractNumId w:val="28"/>
  </w:num>
  <w:num w:numId="13">
    <w:abstractNumId w:val="23"/>
  </w:num>
  <w:num w:numId="14">
    <w:abstractNumId w:val="10"/>
  </w:num>
  <w:num w:numId="15">
    <w:abstractNumId w:val="31"/>
  </w:num>
  <w:num w:numId="16">
    <w:abstractNumId w:val="17"/>
  </w:num>
  <w:num w:numId="17">
    <w:abstractNumId w:val="29"/>
  </w:num>
  <w:num w:numId="18">
    <w:abstractNumId w:val="5"/>
  </w:num>
  <w:num w:numId="19">
    <w:abstractNumId w:val="9"/>
  </w:num>
  <w:num w:numId="20">
    <w:abstractNumId w:val="26"/>
  </w:num>
  <w:num w:numId="21">
    <w:abstractNumId w:val="21"/>
  </w:num>
  <w:num w:numId="22">
    <w:abstractNumId w:val="27"/>
  </w:num>
  <w:num w:numId="23">
    <w:abstractNumId w:val="1"/>
  </w:num>
  <w:num w:numId="24">
    <w:abstractNumId w:val="7"/>
  </w:num>
  <w:num w:numId="25">
    <w:abstractNumId w:val="19"/>
  </w:num>
  <w:num w:numId="26">
    <w:abstractNumId w:val="13"/>
  </w:num>
  <w:num w:numId="27">
    <w:abstractNumId w:val="25"/>
  </w:num>
  <w:num w:numId="28">
    <w:abstractNumId w:val="30"/>
  </w:num>
  <w:num w:numId="29">
    <w:abstractNumId w:val="24"/>
  </w:num>
  <w:num w:numId="30">
    <w:abstractNumId w:val="14"/>
  </w:num>
  <w:num w:numId="31">
    <w:abstractNumId w:val="0"/>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oNotTrackMoves/>
  <w:defaultTabStop w:val="480"/>
  <w:displayHorizontalDrawingGridEvery w:val="0"/>
  <w:displayVerticalDrawingGridEvery w:val="2"/>
  <w:characterSpacingControl w:val="compressPunctuation"/>
  <w:hdrShapeDefaults>
    <o:shapedefaults v:ext="edit" spidmax="317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EA2"/>
    <w:rsid w:val="00004D24"/>
    <w:rsid w:val="000118E8"/>
    <w:rsid w:val="00044B6C"/>
    <w:rsid w:val="00053796"/>
    <w:rsid w:val="000C5A00"/>
    <w:rsid w:val="000F6418"/>
    <w:rsid w:val="001049E2"/>
    <w:rsid w:val="00116B0B"/>
    <w:rsid w:val="0018075A"/>
    <w:rsid w:val="001C659E"/>
    <w:rsid w:val="001D298B"/>
    <w:rsid w:val="00206628"/>
    <w:rsid w:val="0025634E"/>
    <w:rsid w:val="00273DF2"/>
    <w:rsid w:val="00291D8F"/>
    <w:rsid w:val="002F3671"/>
    <w:rsid w:val="003863B7"/>
    <w:rsid w:val="003B0E2C"/>
    <w:rsid w:val="00405A04"/>
    <w:rsid w:val="00432657"/>
    <w:rsid w:val="004873CC"/>
    <w:rsid w:val="00490EE8"/>
    <w:rsid w:val="004A0C9B"/>
    <w:rsid w:val="004B09C1"/>
    <w:rsid w:val="004C103F"/>
    <w:rsid w:val="004C60F1"/>
    <w:rsid w:val="004C6F48"/>
    <w:rsid w:val="00546051"/>
    <w:rsid w:val="00560914"/>
    <w:rsid w:val="005762EB"/>
    <w:rsid w:val="006921C1"/>
    <w:rsid w:val="00692F51"/>
    <w:rsid w:val="006A2FAA"/>
    <w:rsid w:val="006B3C85"/>
    <w:rsid w:val="007177A0"/>
    <w:rsid w:val="00757D8F"/>
    <w:rsid w:val="00782476"/>
    <w:rsid w:val="00794B1D"/>
    <w:rsid w:val="00807C92"/>
    <w:rsid w:val="008118C2"/>
    <w:rsid w:val="008628D7"/>
    <w:rsid w:val="00865AD4"/>
    <w:rsid w:val="008D3D59"/>
    <w:rsid w:val="008D6C90"/>
    <w:rsid w:val="009C0EA2"/>
    <w:rsid w:val="009C527F"/>
    <w:rsid w:val="00A21A6B"/>
    <w:rsid w:val="00A56B36"/>
    <w:rsid w:val="00C10C87"/>
    <w:rsid w:val="00C53674"/>
    <w:rsid w:val="00C671FF"/>
    <w:rsid w:val="00CA717C"/>
    <w:rsid w:val="00CD6539"/>
    <w:rsid w:val="00D3408E"/>
    <w:rsid w:val="00D72D03"/>
    <w:rsid w:val="00D917D0"/>
    <w:rsid w:val="00D9605E"/>
    <w:rsid w:val="00DA7EC8"/>
    <w:rsid w:val="00DF2510"/>
    <w:rsid w:val="00E2300D"/>
    <w:rsid w:val="00E723D7"/>
    <w:rsid w:val="00F2047D"/>
    <w:rsid w:val="00F425F8"/>
    <w:rsid w:val="00F5255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31746"/>
    <o:shapelayout v:ext="edit">
      <o:idmap v:ext="edit" data="1"/>
    </o:shapelayout>
  </w:shapeDefaults>
  <w:decimalSymbol w:val="."/>
  <w:listSeparator w:val=","/>
  <w15:chartTrackingRefBased/>
  <w15:docId w15:val="{F82A62ED-DE96-4933-B92D-F2CA5FC2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91D8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0EA2"/>
    <w:pPr>
      <w:ind w:leftChars="200" w:left="480"/>
    </w:pPr>
  </w:style>
  <w:style w:type="paragraph" w:styleId="3">
    <w:name w:val="Body Text 3"/>
    <w:basedOn w:val="a"/>
    <w:link w:val="30"/>
    <w:rsid w:val="009C0EA2"/>
    <w:pPr>
      <w:spacing w:after="120"/>
    </w:pPr>
    <w:rPr>
      <w:kern w:val="0"/>
      <w:sz w:val="16"/>
      <w:szCs w:val="16"/>
    </w:rPr>
  </w:style>
  <w:style w:type="character" w:customStyle="1" w:styleId="30">
    <w:name w:val="本文 3 字元"/>
    <w:basedOn w:val="a0"/>
    <w:link w:val="3"/>
    <w:rsid w:val="009C0EA2"/>
    <w:rPr>
      <w:rFonts w:ascii="Calibri" w:eastAsia="新細明體" w:hAnsi="Calibri" w:cs="Times New Roman"/>
      <w:kern w:val="0"/>
      <w:sz w:val="16"/>
      <w:szCs w:val="16"/>
    </w:rPr>
  </w:style>
  <w:style w:type="paragraph" w:styleId="2">
    <w:name w:val="Body Text 2"/>
    <w:basedOn w:val="a"/>
    <w:link w:val="20"/>
    <w:rsid w:val="009C0EA2"/>
    <w:pPr>
      <w:spacing w:after="120" w:line="480" w:lineRule="auto"/>
    </w:pPr>
    <w:rPr>
      <w:rFonts w:ascii="Times New Roman" w:hAnsi="Times New Roman"/>
      <w:kern w:val="0"/>
      <w:sz w:val="20"/>
      <w:szCs w:val="24"/>
    </w:rPr>
  </w:style>
  <w:style w:type="character" w:customStyle="1" w:styleId="20">
    <w:name w:val="本文 2 字元"/>
    <w:basedOn w:val="a0"/>
    <w:link w:val="2"/>
    <w:rsid w:val="009C0EA2"/>
    <w:rPr>
      <w:rFonts w:ascii="Times New Roman" w:eastAsia="新細明體" w:hAnsi="Times New Roman" w:cs="Times New Roman"/>
      <w:kern w:val="0"/>
      <w:sz w:val="20"/>
      <w:szCs w:val="24"/>
    </w:rPr>
  </w:style>
  <w:style w:type="paragraph" w:styleId="a4">
    <w:name w:val="Body Text Indent"/>
    <w:basedOn w:val="a"/>
    <w:link w:val="a5"/>
    <w:uiPriority w:val="99"/>
    <w:semiHidden/>
    <w:unhideWhenUsed/>
    <w:rsid w:val="009C0EA2"/>
    <w:pPr>
      <w:spacing w:after="120"/>
      <w:ind w:leftChars="200" w:left="480"/>
    </w:pPr>
  </w:style>
  <w:style w:type="character" w:customStyle="1" w:styleId="a5">
    <w:name w:val="本文縮排 字元"/>
    <w:basedOn w:val="a0"/>
    <w:link w:val="a4"/>
    <w:uiPriority w:val="99"/>
    <w:semiHidden/>
    <w:rsid w:val="009C0EA2"/>
  </w:style>
  <w:style w:type="paragraph" w:styleId="Web">
    <w:name w:val="Normal (Web)"/>
    <w:basedOn w:val="a"/>
    <w:rsid w:val="009C0EA2"/>
    <w:pPr>
      <w:widowControl/>
      <w:spacing w:before="100" w:beforeAutospacing="1" w:after="100" w:afterAutospacing="1"/>
    </w:pPr>
    <w:rPr>
      <w:rFonts w:ascii="新細明體" w:hAnsi="新細明體" w:cs="新細明體"/>
      <w:kern w:val="0"/>
      <w:szCs w:val="24"/>
    </w:rPr>
  </w:style>
  <w:style w:type="paragraph" w:customStyle="1" w:styleId="1">
    <w:name w:val="1"/>
    <w:basedOn w:val="a"/>
    <w:rsid w:val="009C0EA2"/>
    <w:pPr>
      <w:autoSpaceDE w:val="0"/>
      <w:autoSpaceDN w:val="0"/>
      <w:adjustRightInd w:val="0"/>
      <w:ind w:left="242" w:hanging="240"/>
      <w:textAlignment w:val="baseline"/>
    </w:pPr>
    <w:rPr>
      <w:rFonts w:ascii="標楷體" w:eastAsia="標楷體" w:hAnsi="標楷體"/>
      <w:szCs w:val="24"/>
    </w:rPr>
  </w:style>
  <w:style w:type="paragraph" w:customStyle="1" w:styleId="10">
    <w:name w:val="1.."/>
    <w:basedOn w:val="a"/>
    <w:rsid w:val="009C0EA2"/>
    <w:pPr>
      <w:autoSpaceDE w:val="0"/>
      <w:autoSpaceDN w:val="0"/>
      <w:adjustRightInd w:val="0"/>
      <w:ind w:left="242" w:hanging="240"/>
      <w:textAlignment w:val="baseline"/>
    </w:pPr>
    <w:rPr>
      <w:rFonts w:ascii="Times New Roman" w:eastAsia="標楷體" w:hAnsi="Times New Roman"/>
      <w:szCs w:val="24"/>
    </w:rPr>
  </w:style>
  <w:style w:type="paragraph" w:customStyle="1" w:styleId="21">
    <w:name w:val="2"/>
    <w:basedOn w:val="a"/>
    <w:rsid w:val="009C0EA2"/>
    <w:pPr>
      <w:autoSpaceDE w:val="0"/>
      <w:autoSpaceDN w:val="0"/>
      <w:adjustRightInd w:val="0"/>
      <w:ind w:left="240" w:hanging="240"/>
      <w:jc w:val="both"/>
      <w:textAlignment w:val="baseline"/>
    </w:pPr>
    <w:rPr>
      <w:rFonts w:ascii="標楷體" w:eastAsia="標楷體" w:hAnsi="標楷體"/>
      <w:kern w:val="0"/>
      <w:szCs w:val="24"/>
    </w:rPr>
  </w:style>
  <w:style w:type="paragraph" w:styleId="a6">
    <w:name w:val="header"/>
    <w:basedOn w:val="a"/>
    <w:link w:val="a7"/>
    <w:uiPriority w:val="99"/>
    <w:unhideWhenUsed/>
    <w:rsid w:val="004C60F1"/>
    <w:pPr>
      <w:tabs>
        <w:tab w:val="center" w:pos="4153"/>
        <w:tab w:val="right" w:pos="8306"/>
      </w:tabs>
      <w:snapToGrid w:val="0"/>
    </w:pPr>
    <w:rPr>
      <w:sz w:val="20"/>
      <w:szCs w:val="20"/>
    </w:rPr>
  </w:style>
  <w:style w:type="character" w:customStyle="1" w:styleId="a7">
    <w:name w:val="頁首 字元"/>
    <w:basedOn w:val="a0"/>
    <w:link w:val="a6"/>
    <w:uiPriority w:val="99"/>
    <w:rsid w:val="004C60F1"/>
    <w:rPr>
      <w:sz w:val="20"/>
      <w:szCs w:val="20"/>
    </w:rPr>
  </w:style>
  <w:style w:type="paragraph" w:styleId="a8">
    <w:name w:val="footer"/>
    <w:basedOn w:val="a"/>
    <w:link w:val="a9"/>
    <w:uiPriority w:val="99"/>
    <w:unhideWhenUsed/>
    <w:rsid w:val="004C60F1"/>
    <w:pPr>
      <w:tabs>
        <w:tab w:val="center" w:pos="4153"/>
        <w:tab w:val="right" w:pos="8306"/>
      </w:tabs>
      <w:snapToGrid w:val="0"/>
    </w:pPr>
    <w:rPr>
      <w:sz w:val="20"/>
      <w:szCs w:val="20"/>
    </w:rPr>
  </w:style>
  <w:style w:type="character" w:customStyle="1" w:styleId="a9">
    <w:name w:val="頁尾 字元"/>
    <w:basedOn w:val="a0"/>
    <w:link w:val="a8"/>
    <w:uiPriority w:val="99"/>
    <w:rsid w:val="004C60F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991</Words>
  <Characters>5652</Characters>
  <Application>Microsoft Office Word</Application>
  <DocSecurity>0</DocSecurity>
  <Lines>47</Lines>
  <Paragraphs>13</Paragraphs>
  <ScaleCrop>false</ScaleCrop>
  <Company/>
  <LinksUpToDate>false</LinksUpToDate>
  <CharactersWithSpaces>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邱婉蓉</dc:creator>
  <cp:keywords/>
  <cp:lastModifiedBy>雅今</cp:lastModifiedBy>
  <cp:revision>2</cp:revision>
  <dcterms:created xsi:type="dcterms:W3CDTF">2017-03-09T08:25:00Z</dcterms:created>
  <dcterms:modified xsi:type="dcterms:W3CDTF">2017-03-09T08:25:00Z</dcterms:modified>
</cp:coreProperties>
</file>