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1854" w14:textId="77777777" w:rsidR="003F191B" w:rsidRPr="006656B3" w:rsidRDefault="003F191B" w:rsidP="003F191B">
      <w:pPr>
        <w:rPr>
          <w:rFonts w:eastAsia="標楷體"/>
          <w:bCs/>
          <w:szCs w:val="24"/>
        </w:rPr>
      </w:pPr>
      <w:r w:rsidRPr="006656B3">
        <w:rPr>
          <w:rFonts w:eastAsia="標楷體"/>
          <w:bCs/>
          <w:szCs w:val="24"/>
        </w:rPr>
        <w:t>二、一般護理之家</w:t>
      </w:r>
      <w:r w:rsidRPr="006656B3">
        <w:rPr>
          <w:rFonts w:eastAsia="標楷體"/>
          <w:bCs/>
          <w:szCs w:val="24"/>
        </w:rPr>
        <w:t>(</w:t>
      </w:r>
      <w:r w:rsidRPr="006656B3">
        <w:rPr>
          <w:rFonts w:eastAsia="標楷體" w:hint="eastAsia"/>
          <w:bCs/>
          <w:szCs w:val="24"/>
        </w:rPr>
        <w:t>共</w:t>
      </w:r>
      <w:r w:rsidRPr="006656B3">
        <w:rPr>
          <w:rFonts w:eastAsia="標楷體"/>
          <w:bCs/>
          <w:szCs w:val="24"/>
        </w:rPr>
        <w:t>19</w:t>
      </w:r>
      <w:r w:rsidRPr="006656B3">
        <w:rPr>
          <w:rFonts w:eastAsia="標楷體" w:hint="eastAsia"/>
          <w:bCs/>
          <w:szCs w:val="24"/>
        </w:rPr>
        <w:t>家</w:t>
      </w:r>
      <w:r w:rsidRPr="006656B3">
        <w:rPr>
          <w:rFonts w:eastAsia="標楷體" w:hint="eastAsia"/>
          <w:bCs/>
          <w:szCs w:val="24"/>
        </w:rPr>
        <w:t>)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7512"/>
        <w:gridCol w:w="1076"/>
      </w:tblGrid>
      <w:tr w:rsidR="003F191B" w:rsidRPr="006C3BCE" w14:paraId="545C4B6F" w14:textId="77777777" w:rsidTr="00C7539F">
        <w:trPr>
          <w:trHeight w:val="397"/>
          <w:tblHeader/>
          <w:jc w:val="center"/>
        </w:trPr>
        <w:tc>
          <w:tcPr>
            <w:tcW w:w="936" w:type="dxa"/>
            <w:shd w:val="clear" w:color="000000" w:fill="D9D9D9"/>
            <w:vAlign w:val="center"/>
            <w:hideMark/>
          </w:tcPr>
          <w:p w14:paraId="67394D5E" w14:textId="77777777" w:rsidR="003F191B" w:rsidRPr="006C3BCE" w:rsidRDefault="003F191B" w:rsidP="00C7539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7512" w:type="dxa"/>
            <w:shd w:val="clear" w:color="000000" w:fill="D9D9D9"/>
            <w:vAlign w:val="center"/>
            <w:hideMark/>
          </w:tcPr>
          <w:p w14:paraId="1C59FCEC" w14:textId="77777777" w:rsidR="003F191B" w:rsidRPr="006C3BCE" w:rsidRDefault="003F191B" w:rsidP="00C7539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機構名稱</w:t>
            </w:r>
          </w:p>
        </w:tc>
        <w:tc>
          <w:tcPr>
            <w:tcW w:w="1076" w:type="dxa"/>
            <w:shd w:val="clear" w:color="000000" w:fill="D9D9D9"/>
            <w:noWrap/>
            <w:vAlign w:val="center"/>
            <w:hideMark/>
          </w:tcPr>
          <w:p w14:paraId="4348A12E" w14:textId="77777777" w:rsidR="003F191B" w:rsidRPr="006C3BCE" w:rsidRDefault="003F191B" w:rsidP="00C7539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行政區</w:t>
            </w:r>
          </w:p>
        </w:tc>
      </w:tr>
      <w:tr w:rsidR="003F191B" w:rsidRPr="006C3BCE" w14:paraId="08EBE1EA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3C6C679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BB91867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臺北市立聯合醫院附設陽明護理之家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6E9F86A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士林區</w:t>
            </w:r>
          </w:p>
        </w:tc>
      </w:tr>
      <w:tr w:rsidR="003F191B" w:rsidRPr="006C3BCE" w14:paraId="0AA4C02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C467498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5F3D9F7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bCs/>
                <w:kern w:val="0"/>
                <w:szCs w:val="24"/>
              </w:rPr>
              <w:t>頤</w:t>
            </w:r>
            <w:proofErr w:type="gramEnd"/>
            <w:r w:rsidRPr="006C3BCE">
              <w:rPr>
                <w:rFonts w:eastAsia="標楷體" w:hint="eastAsia"/>
                <w:bCs/>
                <w:kern w:val="0"/>
                <w:szCs w:val="24"/>
              </w:rPr>
              <w:t>園護理之家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6FD9E0A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士林區</w:t>
            </w:r>
          </w:p>
        </w:tc>
      </w:tr>
      <w:tr w:rsidR="003F191B" w:rsidRPr="006C3BCE" w14:paraId="592BA19E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D6C3576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B4BF0E4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百齡診所附設護理之家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B6552F0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士林區</w:t>
            </w:r>
          </w:p>
        </w:tc>
      </w:tr>
      <w:tr w:rsidR="003F191B" w:rsidRPr="006C3BCE" w14:paraId="4BFA98C1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9E421D5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FF2D6C0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陽明常春護理之家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2254CA7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士林區</w:t>
            </w:r>
          </w:p>
        </w:tc>
      </w:tr>
      <w:tr w:rsidR="003F191B" w:rsidRPr="006C3BCE" w14:paraId="34096CF1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7C30824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01C39B9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bCs/>
                <w:kern w:val="0"/>
                <w:szCs w:val="24"/>
              </w:rPr>
              <w:t>吉翔護理</w:t>
            </w:r>
            <w:proofErr w:type="gramEnd"/>
            <w:r w:rsidRPr="006C3BCE">
              <w:rPr>
                <w:rFonts w:eastAsia="標楷體" w:hint="eastAsia"/>
                <w:bCs/>
                <w:kern w:val="0"/>
                <w:szCs w:val="24"/>
              </w:rPr>
              <w:t>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5DF5696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3F191B" w:rsidRPr="006C3BCE" w14:paraId="77A12BF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8A53915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58BCB2C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bCs/>
                <w:kern w:val="0"/>
                <w:szCs w:val="24"/>
              </w:rPr>
              <w:t>春寧護理</w:t>
            </w:r>
            <w:proofErr w:type="gramEnd"/>
            <w:r w:rsidRPr="006C3BCE">
              <w:rPr>
                <w:rFonts w:eastAsia="標楷體" w:hint="eastAsia"/>
                <w:bCs/>
                <w:kern w:val="0"/>
                <w:szCs w:val="24"/>
              </w:rPr>
              <w:t>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EFE2A14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3F191B" w:rsidRPr="006C3BCE" w14:paraId="5749E08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D206F61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05DD58C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大稻</w:t>
            </w:r>
            <w:proofErr w:type="gramStart"/>
            <w:r w:rsidRPr="006C3BCE">
              <w:rPr>
                <w:rFonts w:eastAsia="標楷體" w:hint="eastAsia"/>
                <w:bCs/>
                <w:kern w:val="0"/>
                <w:szCs w:val="24"/>
              </w:rPr>
              <w:t>埕</w:t>
            </w:r>
            <w:proofErr w:type="gramEnd"/>
            <w:r w:rsidRPr="006C3BCE">
              <w:rPr>
                <w:rFonts w:eastAsia="標楷體" w:hint="eastAsia"/>
                <w:bCs/>
                <w:kern w:val="0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AD638B3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大同區</w:t>
            </w:r>
          </w:p>
        </w:tc>
      </w:tr>
      <w:tr w:rsidR="003F191B" w:rsidRPr="006C3BCE" w14:paraId="77BF93F9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837690B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0C5A836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臺北市立聯合醫院附設仁愛護理之家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9D2D199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大安區</w:t>
            </w:r>
          </w:p>
        </w:tc>
      </w:tr>
      <w:tr w:rsidR="003F191B" w:rsidRPr="006C3BCE" w14:paraId="212831FD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B9CBCE8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707D717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臺北市立聯合醫院附設和平婦幼護理之家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2D359C9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中正區</w:t>
            </w:r>
          </w:p>
        </w:tc>
      </w:tr>
      <w:tr w:rsidR="003F191B" w:rsidRPr="006C3BCE" w14:paraId="11566E0B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E1272B5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4C73B48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三軍總醫院附設護理之家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A3A1578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中正區</w:t>
            </w:r>
          </w:p>
        </w:tc>
      </w:tr>
      <w:tr w:rsidR="003F191B" w:rsidRPr="006C3BCE" w14:paraId="18936EFE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BC8607B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12A2946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康寧醫療財團法人附設康寧護理之家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97E2D10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內湖區</w:t>
            </w:r>
          </w:p>
        </w:tc>
      </w:tr>
      <w:tr w:rsidR="003F191B" w:rsidRPr="006C3BCE" w14:paraId="3E4E3EBF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B15D83E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015B7C9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重建樂活護理之家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C387E33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3F191B" w:rsidRPr="006C3BCE" w14:paraId="155CD8C5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ACA0585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3429AE2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景美醫院附設護理之家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D3C823A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3F191B" w:rsidRPr="006C3BCE" w14:paraId="2A69C0B5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5F4AE0C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6C5C9D8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臺北市立萬芳醫院</w:t>
            </w:r>
            <w:r w:rsidRPr="006C3BCE">
              <w:rPr>
                <w:rFonts w:eastAsia="標楷體" w:hint="eastAsia"/>
                <w:bCs/>
                <w:kern w:val="0"/>
                <w:szCs w:val="24"/>
              </w:rPr>
              <w:t>-</w:t>
            </w:r>
            <w:r w:rsidRPr="006C3BCE">
              <w:rPr>
                <w:rFonts w:eastAsia="標楷體" w:hint="eastAsia"/>
                <w:bCs/>
                <w:kern w:val="0"/>
                <w:szCs w:val="24"/>
              </w:rPr>
              <w:t>委託財團法人</w:t>
            </w:r>
            <w:proofErr w:type="gramStart"/>
            <w:r w:rsidRPr="006C3BCE">
              <w:rPr>
                <w:rFonts w:eastAsia="標楷體" w:hint="eastAsia"/>
                <w:bCs/>
                <w:kern w:val="0"/>
                <w:szCs w:val="24"/>
              </w:rPr>
              <w:t>臺</w:t>
            </w:r>
            <w:proofErr w:type="gramEnd"/>
            <w:r w:rsidRPr="006C3BCE">
              <w:rPr>
                <w:rFonts w:eastAsia="標楷體" w:hint="eastAsia"/>
                <w:bCs/>
                <w:kern w:val="0"/>
                <w:szCs w:val="24"/>
              </w:rPr>
              <w:t>北醫學大學辦理附設護理之家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CDD21E2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文山區</w:t>
            </w:r>
          </w:p>
        </w:tc>
      </w:tr>
      <w:tr w:rsidR="003F191B" w:rsidRPr="006C3BCE" w14:paraId="07B21363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36129EEB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677BEF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市立關渡醫院附設護理之家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40A3C24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北投區</w:t>
            </w:r>
          </w:p>
        </w:tc>
      </w:tr>
      <w:tr w:rsidR="003F191B" w:rsidRPr="006C3BCE" w14:paraId="52F2D64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59E7C6E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C185C08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三軍總醫院松山分院附設民眾診療服務處附設護理之家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D8F711B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松山區</w:t>
            </w:r>
          </w:p>
        </w:tc>
      </w:tr>
      <w:tr w:rsidR="003F191B" w:rsidRPr="006C3BCE" w14:paraId="7FEE595E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9122CFE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954DAA6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鵬程護理之家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754EBFF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松山區</w:t>
            </w:r>
          </w:p>
        </w:tc>
      </w:tr>
      <w:tr w:rsidR="003F191B" w:rsidRPr="006C3BCE" w14:paraId="68088334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5E77324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B391FFE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臺北市立聯合醫院附設忠孝護理之家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98D2D1C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南港區</w:t>
            </w:r>
          </w:p>
        </w:tc>
      </w:tr>
      <w:tr w:rsidR="003F191B" w:rsidRPr="006C3BCE" w14:paraId="48E604DA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99E61A5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C14C52B" w14:textId="77777777" w:rsidR="003F191B" w:rsidRPr="006C3BCE" w:rsidRDefault="003F191B" w:rsidP="00C7539F">
            <w:pPr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國立臺灣大學醫學院附設</w:t>
            </w:r>
            <w:proofErr w:type="gramStart"/>
            <w:r w:rsidRPr="006C3BCE">
              <w:rPr>
                <w:rFonts w:eastAsia="標楷體" w:hint="eastAsia"/>
                <w:bCs/>
                <w:kern w:val="0"/>
                <w:szCs w:val="24"/>
              </w:rPr>
              <w:t>醫院北護分院</w:t>
            </w:r>
            <w:proofErr w:type="gramEnd"/>
            <w:r w:rsidRPr="006C3BCE">
              <w:rPr>
                <w:rFonts w:eastAsia="標楷體" w:hint="eastAsia"/>
                <w:bCs/>
                <w:kern w:val="0"/>
                <w:szCs w:val="24"/>
              </w:rPr>
              <w:t>附設護理之家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3DCCE61" w14:textId="77777777" w:rsidR="003F191B" w:rsidRPr="006C3BCE" w:rsidRDefault="003F191B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eastAsia="標楷體" w:hint="eastAsia"/>
                <w:bCs/>
                <w:kern w:val="0"/>
                <w:szCs w:val="24"/>
              </w:rPr>
              <w:t>萬華區</w:t>
            </w:r>
          </w:p>
        </w:tc>
      </w:tr>
    </w:tbl>
    <w:p w14:paraId="1A13B06F" w14:textId="77777777" w:rsidR="005C3FF5" w:rsidRDefault="005C3FF5"/>
    <w:sectPr w:rsidR="005C3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1B"/>
    <w:rsid w:val="00261889"/>
    <w:rsid w:val="003F191B"/>
    <w:rsid w:val="00511218"/>
    <w:rsid w:val="005B444D"/>
    <w:rsid w:val="005C3FF5"/>
    <w:rsid w:val="009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ACD9"/>
  <w15:chartTrackingRefBased/>
  <w15:docId w15:val="{5F3FDAF7-65D4-4C73-B039-A958A24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1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1</cp:revision>
  <dcterms:created xsi:type="dcterms:W3CDTF">2021-08-11T05:59:00Z</dcterms:created>
  <dcterms:modified xsi:type="dcterms:W3CDTF">2021-08-11T06:05:00Z</dcterms:modified>
</cp:coreProperties>
</file>